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8DEE" w14:textId="77777777" w:rsidR="005A02DB" w:rsidRPr="00CD1A47" w:rsidRDefault="00E601BB" w:rsidP="00430DD2">
      <w:pPr>
        <w:tabs>
          <w:tab w:val="left" w:pos="4253"/>
          <w:tab w:val="left" w:pos="8080"/>
        </w:tabs>
        <w:jc w:val="both"/>
        <w:rPr>
          <w:rFonts w:ascii="Century Gothic" w:hAnsi="Century Gothic"/>
          <w:b/>
          <w:bCs/>
        </w:rPr>
      </w:pPr>
      <w:r w:rsidRPr="00CD1A47">
        <w:rPr>
          <w:rFonts w:ascii="Century Gothic" w:hAnsi="Century Gothic"/>
          <w:noProof/>
        </w:rPr>
        <w:drawing>
          <wp:anchor distT="0" distB="0" distL="114300" distR="114300" simplePos="0" relativeHeight="251657728" behindDoc="1" locked="0" layoutInCell="1" allowOverlap="1" wp14:anchorId="72F901C1" wp14:editId="55C53A41">
            <wp:simplePos x="0" y="0"/>
            <wp:positionH relativeFrom="column">
              <wp:posOffset>1616075</wp:posOffset>
            </wp:positionH>
            <wp:positionV relativeFrom="paragraph">
              <wp:posOffset>-347980</wp:posOffset>
            </wp:positionV>
            <wp:extent cx="2095500" cy="762000"/>
            <wp:effectExtent l="19050" t="0" r="0" b="0"/>
            <wp:wrapTight wrapText="bothSides">
              <wp:wrapPolygon edited="0">
                <wp:start x="3731" y="0"/>
                <wp:lineTo x="-196" y="2700"/>
                <wp:lineTo x="-196" y="8640"/>
                <wp:lineTo x="4516" y="8640"/>
                <wp:lineTo x="196" y="12960"/>
                <wp:lineTo x="-196" y="17820"/>
                <wp:lineTo x="9033" y="21060"/>
                <wp:lineTo x="10015" y="21060"/>
                <wp:lineTo x="21600" y="21060"/>
                <wp:lineTo x="21600" y="13500"/>
                <wp:lineTo x="18458" y="9180"/>
                <wp:lineTo x="15316" y="8640"/>
                <wp:lineTo x="16691" y="2160"/>
                <wp:lineTo x="12764" y="0"/>
                <wp:lineTo x="3731" y="0"/>
              </wp:wrapPolygon>
            </wp:wrapTigh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2095500" cy="762000"/>
                    </a:xfrm>
                    <a:prstGeom prst="rect">
                      <a:avLst/>
                    </a:prstGeom>
                    <a:noFill/>
                    <a:ln w="9525">
                      <a:noFill/>
                      <a:miter lim="800000"/>
                      <a:headEnd/>
                      <a:tailEnd/>
                    </a:ln>
                  </pic:spPr>
                </pic:pic>
              </a:graphicData>
            </a:graphic>
          </wp:anchor>
        </w:drawing>
      </w:r>
      <w:r w:rsidR="0056730D">
        <w:rPr>
          <w:rFonts w:ascii="Century Gothic" w:hAnsi="Century Gothic"/>
          <w:b/>
          <w:bCs/>
        </w:rPr>
        <w:t xml:space="preserve"> </w:t>
      </w:r>
      <w:r w:rsidR="00113EF5">
        <w:rPr>
          <w:rFonts w:ascii="Century Gothic" w:hAnsi="Century Gothic"/>
          <w:b/>
          <w:bCs/>
        </w:rPr>
        <w:t xml:space="preserve"> </w:t>
      </w:r>
    </w:p>
    <w:p w14:paraId="6551C11F" w14:textId="77777777" w:rsidR="005A02DB" w:rsidRPr="00CD1A47" w:rsidRDefault="005A02DB" w:rsidP="00747CC0">
      <w:pPr>
        <w:tabs>
          <w:tab w:val="left" w:pos="4253"/>
          <w:tab w:val="left" w:pos="8080"/>
        </w:tabs>
        <w:rPr>
          <w:rFonts w:ascii="Century Gothic" w:hAnsi="Century Gothic"/>
          <w:b/>
          <w:bCs/>
        </w:rPr>
      </w:pPr>
    </w:p>
    <w:p w14:paraId="0C6A9E0D" w14:textId="77777777" w:rsidR="005A02DB" w:rsidRPr="00CD1A47" w:rsidRDefault="005A02DB" w:rsidP="00430DD2">
      <w:pPr>
        <w:tabs>
          <w:tab w:val="left" w:pos="4253"/>
          <w:tab w:val="left" w:pos="8080"/>
        </w:tabs>
        <w:jc w:val="both"/>
        <w:rPr>
          <w:rFonts w:ascii="Century Gothic" w:hAnsi="Century Gothic"/>
          <w:b/>
          <w:bCs/>
        </w:rPr>
      </w:pPr>
    </w:p>
    <w:p w14:paraId="713E1FC1" w14:textId="77777777" w:rsidR="005A02DB" w:rsidRPr="00CD1A47" w:rsidRDefault="005A02DB" w:rsidP="005A02DB">
      <w:pPr>
        <w:tabs>
          <w:tab w:val="left" w:pos="4253"/>
          <w:tab w:val="left" w:pos="8080"/>
        </w:tabs>
        <w:jc w:val="center"/>
        <w:rPr>
          <w:rFonts w:ascii="Century Gothic" w:hAnsi="Century Gothic"/>
          <w:b/>
          <w:bCs/>
        </w:rPr>
      </w:pPr>
    </w:p>
    <w:p w14:paraId="77551071" w14:textId="77777777" w:rsidR="005A02DB" w:rsidRPr="00CD1A47" w:rsidRDefault="005A02DB" w:rsidP="005A02DB">
      <w:pPr>
        <w:pStyle w:val="Avanodecorpodetexto"/>
        <w:spacing w:line="360" w:lineRule="auto"/>
        <w:rPr>
          <w:rFonts w:ascii="Century Gothic" w:hAnsi="Century Gothic"/>
          <w:b/>
          <w:bCs/>
        </w:rPr>
      </w:pPr>
    </w:p>
    <w:p w14:paraId="1564BD75" w14:textId="77777777" w:rsidR="009D4F2B" w:rsidRPr="00CD1A47" w:rsidRDefault="009D4F2B" w:rsidP="005A02DB">
      <w:pPr>
        <w:pStyle w:val="Avanodecorpodetexto"/>
        <w:spacing w:line="360" w:lineRule="auto"/>
        <w:rPr>
          <w:rFonts w:ascii="Century Gothic" w:hAnsi="Century Gothic"/>
          <w:b/>
          <w:bCs/>
        </w:rPr>
      </w:pPr>
    </w:p>
    <w:p w14:paraId="54C4F577" w14:textId="77777777" w:rsidR="005A02DB" w:rsidRPr="00CD1A47" w:rsidRDefault="00F2058B" w:rsidP="005A02DB">
      <w:pPr>
        <w:pStyle w:val="Avanodecorpodetexto"/>
        <w:spacing w:line="360" w:lineRule="auto"/>
        <w:rPr>
          <w:rFonts w:ascii="Century Gothic" w:hAnsi="Century Gothic"/>
          <w:b/>
          <w:bCs/>
        </w:rPr>
      </w:pPr>
      <w:r w:rsidRPr="00CD1A47">
        <w:rPr>
          <w:rFonts w:ascii="Century Gothic" w:hAnsi="Century Gothic"/>
          <w:b/>
          <w:bCs/>
        </w:rPr>
        <w:t xml:space="preserve">Ata da Reunião Ordinária </w:t>
      </w:r>
      <w:r w:rsidR="005A02DB" w:rsidRPr="00CD1A47">
        <w:rPr>
          <w:rFonts w:ascii="Century Gothic" w:hAnsi="Century Gothic"/>
          <w:b/>
          <w:bCs/>
        </w:rPr>
        <w:t>da Câmara Municipal do Concelho de Figueira</w:t>
      </w:r>
      <w:r w:rsidR="00796BFC" w:rsidRPr="00CD1A47">
        <w:rPr>
          <w:rFonts w:ascii="Century Gothic" w:hAnsi="Century Gothic"/>
          <w:b/>
          <w:bCs/>
        </w:rPr>
        <w:t xml:space="preserve"> de</w:t>
      </w:r>
      <w:r w:rsidR="005A02DB" w:rsidRPr="00CD1A47">
        <w:rPr>
          <w:rFonts w:ascii="Century Gothic" w:hAnsi="Century Gothic"/>
          <w:b/>
          <w:bCs/>
        </w:rPr>
        <w:t xml:space="preserve"> Castelo Rodrigo, realizada no dia </w:t>
      </w:r>
      <w:r w:rsidR="00881AD0">
        <w:rPr>
          <w:rFonts w:ascii="Century Gothic" w:hAnsi="Century Gothic"/>
          <w:b/>
          <w:bCs/>
        </w:rPr>
        <w:t>nove</w:t>
      </w:r>
      <w:r w:rsidR="000A4E28">
        <w:rPr>
          <w:rFonts w:ascii="Century Gothic" w:hAnsi="Century Gothic"/>
          <w:b/>
          <w:bCs/>
        </w:rPr>
        <w:t xml:space="preserve"> d</w:t>
      </w:r>
      <w:r w:rsidR="006A0F00">
        <w:rPr>
          <w:rFonts w:ascii="Century Gothic" w:hAnsi="Century Gothic"/>
          <w:b/>
          <w:bCs/>
        </w:rPr>
        <w:t>e</w:t>
      </w:r>
      <w:r w:rsidR="00881AD0">
        <w:rPr>
          <w:rFonts w:ascii="Century Gothic" w:hAnsi="Century Gothic"/>
          <w:b/>
          <w:bCs/>
        </w:rPr>
        <w:t xml:space="preserve"> dezembro</w:t>
      </w:r>
      <w:r w:rsidR="00825BAA">
        <w:rPr>
          <w:rFonts w:ascii="Century Gothic" w:hAnsi="Century Gothic"/>
          <w:b/>
          <w:bCs/>
        </w:rPr>
        <w:t xml:space="preserve"> </w:t>
      </w:r>
      <w:r w:rsidR="005A02DB" w:rsidRPr="00CD1A47">
        <w:rPr>
          <w:rFonts w:ascii="Century Gothic" w:hAnsi="Century Gothic"/>
          <w:b/>
          <w:bCs/>
        </w:rPr>
        <w:t xml:space="preserve">de dois mil e </w:t>
      </w:r>
      <w:r w:rsidR="0032767D">
        <w:rPr>
          <w:rFonts w:ascii="Century Gothic" w:hAnsi="Century Gothic"/>
          <w:b/>
          <w:bCs/>
        </w:rPr>
        <w:t>vinte</w:t>
      </w:r>
      <w:r w:rsidR="005A02DB" w:rsidRPr="00CD1A47">
        <w:rPr>
          <w:rFonts w:ascii="Century Gothic" w:hAnsi="Century Gothic"/>
          <w:b/>
          <w:bCs/>
        </w:rPr>
        <w:t>.</w:t>
      </w:r>
    </w:p>
    <w:p w14:paraId="2309A668" w14:textId="77777777" w:rsidR="005A02DB" w:rsidRPr="00CD1A47" w:rsidRDefault="005A02DB" w:rsidP="00430DD2">
      <w:pPr>
        <w:tabs>
          <w:tab w:val="left" w:pos="4253"/>
          <w:tab w:val="left" w:pos="8080"/>
        </w:tabs>
        <w:jc w:val="both"/>
        <w:rPr>
          <w:rFonts w:ascii="Century Gothic" w:hAnsi="Century Gothic"/>
          <w:b/>
          <w:bCs/>
        </w:rPr>
      </w:pPr>
    </w:p>
    <w:p w14:paraId="4441A4E5" w14:textId="77777777" w:rsidR="005A02DB" w:rsidRPr="00CD1A47" w:rsidRDefault="00E60044" w:rsidP="005A02DB">
      <w:pPr>
        <w:pStyle w:val="Avanodecorpodetexto"/>
        <w:spacing w:line="360" w:lineRule="auto"/>
        <w:ind w:left="0"/>
        <w:rPr>
          <w:rFonts w:ascii="Century Gothic" w:hAnsi="Century Gothic"/>
          <w:b/>
          <w:bCs/>
        </w:rPr>
      </w:pPr>
      <w:r w:rsidRPr="00CD1A47">
        <w:rPr>
          <w:rFonts w:ascii="Century Gothic" w:hAnsi="Century Gothic"/>
          <w:b/>
          <w:bCs/>
        </w:rPr>
        <w:t xml:space="preserve">  </w:t>
      </w:r>
    </w:p>
    <w:p w14:paraId="255FB91D" w14:textId="77777777" w:rsidR="00F25F09" w:rsidRPr="00A41333" w:rsidRDefault="00DD6EFC" w:rsidP="002F09E6">
      <w:pPr>
        <w:tabs>
          <w:tab w:val="left" w:leader="hyphen" w:pos="567"/>
          <w:tab w:val="right" w:leader="hyphen" w:pos="8789"/>
        </w:tabs>
        <w:spacing w:line="360" w:lineRule="auto"/>
        <w:jc w:val="both"/>
        <w:rPr>
          <w:rFonts w:ascii="Century Gothic" w:hAnsi="Century Gothic"/>
        </w:rPr>
      </w:pPr>
      <w:r w:rsidRPr="0087577B">
        <w:rPr>
          <w:rFonts w:ascii="Century Gothic" w:hAnsi="Century Gothic"/>
        </w:rPr>
        <w:tab/>
        <w:t>Ao</w:t>
      </w:r>
      <w:r w:rsidR="00C02D6E" w:rsidRPr="0087577B">
        <w:rPr>
          <w:rFonts w:ascii="Century Gothic" w:hAnsi="Century Gothic"/>
        </w:rPr>
        <w:t>s</w:t>
      </w:r>
      <w:r w:rsidR="000A4E28">
        <w:rPr>
          <w:rFonts w:ascii="Century Gothic" w:hAnsi="Century Gothic"/>
        </w:rPr>
        <w:t xml:space="preserve"> </w:t>
      </w:r>
      <w:r w:rsidR="00881AD0">
        <w:rPr>
          <w:rFonts w:ascii="Century Gothic" w:hAnsi="Century Gothic"/>
        </w:rPr>
        <w:t>nove</w:t>
      </w:r>
      <w:r w:rsidR="00825BAA">
        <w:rPr>
          <w:rFonts w:ascii="Century Gothic" w:hAnsi="Century Gothic"/>
        </w:rPr>
        <w:t xml:space="preserve"> dias </w:t>
      </w:r>
      <w:r w:rsidR="0032767D" w:rsidRPr="0087577B">
        <w:rPr>
          <w:rFonts w:ascii="Century Gothic" w:hAnsi="Century Gothic"/>
        </w:rPr>
        <w:t xml:space="preserve">do mês de </w:t>
      </w:r>
      <w:r w:rsidR="00881AD0">
        <w:rPr>
          <w:rFonts w:ascii="Century Gothic" w:hAnsi="Century Gothic"/>
        </w:rPr>
        <w:t>dezembro</w:t>
      </w:r>
      <w:r w:rsidR="000C769A" w:rsidRPr="0087577B">
        <w:rPr>
          <w:rFonts w:ascii="Century Gothic" w:hAnsi="Century Gothic"/>
        </w:rPr>
        <w:t xml:space="preserve"> </w:t>
      </w:r>
      <w:r w:rsidRPr="0087577B">
        <w:rPr>
          <w:rFonts w:ascii="Century Gothic" w:hAnsi="Century Gothic"/>
        </w:rPr>
        <w:t xml:space="preserve">do ano de dois mil e </w:t>
      </w:r>
      <w:r w:rsidR="0032767D" w:rsidRPr="0087577B">
        <w:rPr>
          <w:rFonts w:ascii="Century Gothic" w:hAnsi="Century Gothic"/>
        </w:rPr>
        <w:t>vinte</w:t>
      </w:r>
      <w:r w:rsidRPr="0087577B">
        <w:rPr>
          <w:rFonts w:ascii="Century Gothic" w:hAnsi="Century Gothic"/>
        </w:rPr>
        <w:t xml:space="preserve">, pelas </w:t>
      </w:r>
      <w:r w:rsidR="000A3EA3">
        <w:rPr>
          <w:rFonts w:ascii="Century Gothic" w:hAnsi="Century Gothic"/>
        </w:rPr>
        <w:t>quinze horas</w:t>
      </w:r>
      <w:r w:rsidRPr="0087577B">
        <w:rPr>
          <w:rFonts w:ascii="Century Gothic" w:hAnsi="Century Gothic"/>
        </w:rPr>
        <w:t xml:space="preserve">, neste edifício dos Paços do Município, comigo, </w:t>
      </w:r>
      <w:r w:rsidR="00187B33" w:rsidRPr="0087577B">
        <w:rPr>
          <w:rFonts w:ascii="Century Gothic" w:hAnsi="Century Gothic"/>
        </w:rPr>
        <w:t>Ana da Conceição Reigado Aguilar Ribeiro</w:t>
      </w:r>
      <w:r w:rsidRPr="0087577B">
        <w:rPr>
          <w:rFonts w:ascii="Century Gothic" w:hAnsi="Century Gothic"/>
        </w:rPr>
        <w:t xml:space="preserve">, </w:t>
      </w:r>
      <w:r w:rsidR="00E72172" w:rsidRPr="0087577B">
        <w:rPr>
          <w:rFonts w:ascii="Century Gothic" w:hAnsi="Century Gothic"/>
        </w:rPr>
        <w:t>Assistente</w:t>
      </w:r>
      <w:r w:rsidR="00400E9C" w:rsidRPr="0087577B">
        <w:rPr>
          <w:rFonts w:ascii="Century Gothic" w:hAnsi="Century Gothic"/>
        </w:rPr>
        <w:t xml:space="preserve"> </w:t>
      </w:r>
      <w:r w:rsidRPr="0087577B">
        <w:rPr>
          <w:rFonts w:ascii="Century Gothic" w:hAnsi="Century Gothic"/>
        </w:rPr>
        <w:t xml:space="preserve">Técnica desta Câmara Municipal, </w:t>
      </w:r>
      <w:r w:rsidR="00330B29">
        <w:rPr>
          <w:rFonts w:ascii="Century Gothic" w:hAnsi="Century Gothic"/>
        </w:rPr>
        <w:t xml:space="preserve">compareceram os </w:t>
      </w:r>
      <w:r w:rsidRPr="0087577B">
        <w:rPr>
          <w:rFonts w:ascii="Century Gothic" w:hAnsi="Century Gothic"/>
        </w:rPr>
        <w:t>Srs.</w:t>
      </w:r>
      <w:r w:rsidR="007B2124" w:rsidRPr="0087577B">
        <w:rPr>
          <w:rFonts w:ascii="Century Gothic" w:hAnsi="Century Gothic"/>
        </w:rPr>
        <w:t>,</w:t>
      </w:r>
      <w:r w:rsidR="009D0E22" w:rsidRPr="0087577B">
        <w:rPr>
          <w:rFonts w:ascii="Century Gothic" w:hAnsi="Century Gothic"/>
        </w:rPr>
        <w:t xml:space="preserve"> Paulo José Gomes </w:t>
      </w:r>
      <w:r w:rsidR="009D0E22" w:rsidRPr="00A41333">
        <w:rPr>
          <w:rFonts w:ascii="Century Gothic" w:hAnsi="Century Gothic"/>
        </w:rPr>
        <w:t>Langrouva</w:t>
      </w:r>
      <w:r w:rsidR="00F25F09" w:rsidRPr="00A41333">
        <w:rPr>
          <w:rFonts w:ascii="Century Gothic" w:hAnsi="Century Gothic"/>
        </w:rPr>
        <w:t>, Presidente da Câmara,</w:t>
      </w:r>
      <w:r w:rsidR="00881AD0">
        <w:rPr>
          <w:rFonts w:ascii="Century Gothic" w:hAnsi="Century Gothic"/>
        </w:rPr>
        <w:t xml:space="preserve"> </w:t>
      </w:r>
      <w:r w:rsidR="00881AD0" w:rsidRPr="00A41333">
        <w:rPr>
          <w:rFonts w:ascii="Century Gothic" w:hAnsi="Century Gothic"/>
        </w:rPr>
        <w:t>Nelson Rebolho Bolota, Vice-Presidente da Câmara,</w:t>
      </w:r>
      <w:r w:rsidR="00881AD0">
        <w:rPr>
          <w:rFonts w:ascii="Century Gothic" w:hAnsi="Century Gothic"/>
        </w:rPr>
        <w:t xml:space="preserve"> </w:t>
      </w:r>
      <w:r w:rsidR="008F35A8" w:rsidRPr="00A41333">
        <w:rPr>
          <w:rFonts w:ascii="Century Gothic" w:hAnsi="Century Gothic"/>
        </w:rPr>
        <w:t>Henrique Manuel Ferreira da Silva</w:t>
      </w:r>
      <w:r w:rsidR="000A4E28">
        <w:rPr>
          <w:rFonts w:ascii="Century Gothic" w:hAnsi="Century Gothic"/>
        </w:rPr>
        <w:t xml:space="preserve">, </w:t>
      </w:r>
      <w:r w:rsidR="000A4E28" w:rsidRPr="00A41333">
        <w:rPr>
          <w:rFonts w:ascii="Century Gothic" w:hAnsi="Century Gothic"/>
        </w:rPr>
        <w:t>Carlos Manuel Martins Condesso</w:t>
      </w:r>
      <w:r w:rsidR="000A4E28">
        <w:rPr>
          <w:rFonts w:ascii="Century Gothic" w:hAnsi="Century Gothic"/>
        </w:rPr>
        <w:t xml:space="preserve"> e</w:t>
      </w:r>
      <w:r w:rsidR="00212992" w:rsidRPr="00A41333">
        <w:rPr>
          <w:rFonts w:ascii="Century Gothic" w:hAnsi="Century Gothic"/>
        </w:rPr>
        <w:t xml:space="preserve"> Alfeu Miguel Ferreira Nascimento,</w:t>
      </w:r>
      <w:r w:rsidR="00EB5627" w:rsidRPr="00A41333">
        <w:rPr>
          <w:rFonts w:ascii="Century Gothic" w:hAnsi="Century Gothic"/>
        </w:rPr>
        <w:t xml:space="preserve"> </w:t>
      </w:r>
      <w:r w:rsidR="00136181" w:rsidRPr="00A41333">
        <w:rPr>
          <w:rFonts w:ascii="Century Gothic" w:hAnsi="Century Gothic"/>
        </w:rPr>
        <w:t>Vereador</w:t>
      </w:r>
      <w:r w:rsidR="00295C1A" w:rsidRPr="00A41333">
        <w:rPr>
          <w:rFonts w:ascii="Century Gothic" w:hAnsi="Century Gothic"/>
        </w:rPr>
        <w:t>es</w:t>
      </w:r>
      <w:r w:rsidR="00136181" w:rsidRPr="00A41333">
        <w:rPr>
          <w:rFonts w:ascii="Century Gothic" w:hAnsi="Century Gothic"/>
        </w:rPr>
        <w:t xml:space="preserve"> Efetivo</w:t>
      </w:r>
      <w:r w:rsidR="00295C1A" w:rsidRPr="00A41333">
        <w:rPr>
          <w:rFonts w:ascii="Century Gothic" w:hAnsi="Century Gothic"/>
        </w:rPr>
        <w:t>s</w:t>
      </w:r>
      <w:r w:rsidR="00136181" w:rsidRPr="00A41333">
        <w:rPr>
          <w:rFonts w:ascii="Century Gothic" w:hAnsi="Century Gothic"/>
        </w:rPr>
        <w:t>, para a realização de uma reunião ordinária</w:t>
      </w:r>
      <w:r w:rsidR="00F6752B" w:rsidRPr="00A41333">
        <w:rPr>
          <w:rFonts w:ascii="Century Gothic" w:hAnsi="Century Gothic"/>
        </w:rPr>
        <w:t>,</w:t>
      </w:r>
      <w:r w:rsidR="00F07F46" w:rsidRPr="00A41333">
        <w:rPr>
          <w:rFonts w:ascii="Century Gothic" w:hAnsi="Century Gothic"/>
        </w:rPr>
        <w:t xml:space="preserve"> co</w:t>
      </w:r>
      <w:r w:rsidR="008F35A8" w:rsidRPr="00A41333">
        <w:rPr>
          <w:rFonts w:ascii="Century Gothic" w:hAnsi="Century Gothic"/>
        </w:rPr>
        <w:t>m a seguinte ordem de trabalhos:</w:t>
      </w:r>
      <w:r w:rsidR="009E34F5" w:rsidRPr="00A41333">
        <w:rPr>
          <w:rFonts w:ascii="Century Gothic" w:hAnsi="Century Gothic"/>
        </w:rPr>
        <w:tab/>
      </w:r>
    </w:p>
    <w:p w14:paraId="644D51CB" w14:textId="77777777" w:rsidR="00400E9C" w:rsidRPr="00A41333" w:rsidRDefault="00400E9C" w:rsidP="00400E9C">
      <w:pPr>
        <w:tabs>
          <w:tab w:val="left" w:leader="hyphen" w:pos="567"/>
          <w:tab w:val="right" w:leader="hyphen" w:pos="8789"/>
        </w:tabs>
        <w:spacing w:line="360" w:lineRule="auto"/>
        <w:jc w:val="both"/>
        <w:rPr>
          <w:rFonts w:ascii="Century Gothic" w:hAnsi="Century Gothic"/>
        </w:rPr>
      </w:pPr>
      <w:r w:rsidRPr="00A41333">
        <w:rPr>
          <w:rFonts w:ascii="Century Gothic" w:hAnsi="Century Gothic"/>
        </w:rPr>
        <w:tab/>
        <w:t>--------------------------------------</w:t>
      </w:r>
      <w:r w:rsidR="00F07F46" w:rsidRPr="00A41333">
        <w:rPr>
          <w:rFonts w:ascii="Century Gothic" w:hAnsi="Century Gothic"/>
        </w:rPr>
        <w:t>--------</w:t>
      </w:r>
      <w:r w:rsidRPr="00A41333">
        <w:rPr>
          <w:rFonts w:ascii="Century Gothic" w:hAnsi="Century Gothic"/>
        </w:rPr>
        <w:t xml:space="preserve"> </w:t>
      </w:r>
      <w:r w:rsidRPr="00A41333">
        <w:rPr>
          <w:rFonts w:ascii="Century Gothic" w:hAnsi="Century Gothic"/>
          <w:b/>
        </w:rPr>
        <w:t>Ordem d</w:t>
      </w:r>
      <w:r w:rsidR="00F07F46" w:rsidRPr="00A41333">
        <w:rPr>
          <w:rFonts w:ascii="Century Gothic" w:hAnsi="Century Gothic"/>
          <w:b/>
        </w:rPr>
        <w:t>e Trabalhos</w:t>
      </w:r>
      <w:r w:rsidR="00E25A13" w:rsidRPr="00A41333">
        <w:rPr>
          <w:rFonts w:ascii="Century Gothic" w:hAnsi="Century Gothic"/>
          <w:b/>
        </w:rPr>
        <w:t xml:space="preserve"> </w:t>
      </w:r>
      <w:r w:rsidRPr="00A41333">
        <w:rPr>
          <w:rFonts w:ascii="Century Gothic" w:hAnsi="Century Gothic"/>
        </w:rPr>
        <w:tab/>
      </w:r>
    </w:p>
    <w:p w14:paraId="0547C4CC" w14:textId="77777777" w:rsidR="00126DD7" w:rsidRPr="000A4E28" w:rsidRDefault="00AB6DEE" w:rsidP="00126DD7">
      <w:pPr>
        <w:tabs>
          <w:tab w:val="left" w:leader="hyphen" w:pos="567"/>
          <w:tab w:val="right" w:leader="hyphen" w:pos="8789"/>
        </w:tabs>
        <w:spacing w:line="360" w:lineRule="auto"/>
        <w:jc w:val="both"/>
        <w:rPr>
          <w:rFonts w:ascii="Century Gothic" w:hAnsi="Century Gothic"/>
        </w:rPr>
      </w:pPr>
      <w:r w:rsidRPr="000A4E28">
        <w:rPr>
          <w:rFonts w:ascii="Century Gothic" w:hAnsi="Century Gothic"/>
        </w:rPr>
        <w:tab/>
      </w:r>
      <w:r w:rsidRPr="000A4E28">
        <w:rPr>
          <w:rFonts w:ascii="Century Gothic" w:hAnsi="Century Gothic"/>
          <w:b/>
        </w:rPr>
        <w:t>Período de antes da Ordem do Dia</w:t>
      </w:r>
      <w:r w:rsidR="009C1270" w:rsidRPr="000A4E28">
        <w:rPr>
          <w:rFonts w:ascii="Century Gothic" w:hAnsi="Century Gothic"/>
        </w:rPr>
        <w:t xml:space="preserve">: </w:t>
      </w:r>
      <w:r w:rsidRPr="000A4E28">
        <w:rPr>
          <w:rFonts w:ascii="Century Gothic" w:hAnsi="Century Gothic"/>
        </w:rPr>
        <w:tab/>
      </w:r>
    </w:p>
    <w:p w14:paraId="2D5576BD" w14:textId="77777777" w:rsidR="00C15DD8" w:rsidRPr="000A4E28" w:rsidRDefault="00C15DD8" w:rsidP="00C15DD8">
      <w:pPr>
        <w:tabs>
          <w:tab w:val="left" w:leader="hyphen" w:pos="567"/>
          <w:tab w:val="right" w:leader="hyphen" w:pos="8789"/>
        </w:tabs>
        <w:spacing w:line="360" w:lineRule="auto"/>
        <w:jc w:val="both"/>
        <w:rPr>
          <w:rFonts w:ascii="Century Gothic" w:hAnsi="Century Gothic"/>
          <w:b/>
          <w:color w:val="000000"/>
        </w:rPr>
      </w:pPr>
      <w:r w:rsidRPr="000A4E28">
        <w:rPr>
          <w:rFonts w:ascii="Century Gothic" w:hAnsi="Century Gothic"/>
        </w:rPr>
        <w:tab/>
      </w:r>
      <w:r w:rsidRPr="000A4E28">
        <w:rPr>
          <w:rFonts w:ascii="Century Gothic" w:hAnsi="Century Gothic"/>
          <w:b/>
          <w:color w:val="000000"/>
        </w:rPr>
        <w:t>Ordem do Dia:</w:t>
      </w:r>
      <w:r w:rsidRPr="000A4E28">
        <w:rPr>
          <w:rFonts w:ascii="Century Gothic" w:hAnsi="Century Gothic"/>
          <w:color w:val="000000"/>
        </w:rPr>
        <w:tab/>
      </w:r>
    </w:p>
    <w:p w14:paraId="42B90614" w14:textId="77777777" w:rsidR="00C15DD8" w:rsidRDefault="00C15DD8" w:rsidP="00C15DD8">
      <w:pPr>
        <w:tabs>
          <w:tab w:val="left" w:leader="hyphen" w:pos="567"/>
          <w:tab w:val="right" w:leader="hyphen" w:pos="8789"/>
        </w:tabs>
        <w:spacing w:line="360" w:lineRule="auto"/>
        <w:jc w:val="both"/>
        <w:rPr>
          <w:rFonts w:ascii="Century Gothic" w:hAnsi="Century Gothic"/>
          <w:color w:val="000000"/>
        </w:rPr>
      </w:pPr>
      <w:r w:rsidRPr="000A4E28">
        <w:rPr>
          <w:rFonts w:ascii="Century Gothic" w:hAnsi="Century Gothic"/>
          <w:color w:val="000000"/>
        </w:rPr>
        <w:tab/>
      </w:r>
      <w:r w:rsidRPr="000A4E28">
        <w:rPr>
          <w:rFonts w:ascii="Century Gothic" w:hAnsi="Century Gothic"/>
          <w:b/>
          <w:color w:val="000000"/>
        </w:rPr>
        <w:t>Propostas:</w:t>
      </w:r>
      <w:r w:rsidRPr="000A4E28">
        <w:rPr>
          <w:rFonts w:ascii="Century Gothic" w:hAnsi="Century Gothic"/>
          <w:color w:val="000000"/>
        </w:rPr>
        <w:tab/>
      </w:r>
    </w:p>
    <w:p w14:paraId="4F2B09CD" w14:textId="77777777" w:rsidR="00C754A9" w:rsidRPr="00EC6259" w:rsidRDefault="00881AD0" w:rsidP="00C754A9">
      <w:pPr>
        <w:tabs>
          <w:tab w:val="left" w:leader="hyphen" w:pos="567"/>
          <w:tab w:val="right" w:leader="hyphen" w:pos="8789"/>
        </w:tabs>
        <w:spacing w:line="360" w:lineRule="auto"/>
        <w:jc w:val="both"/>
        <w:rPr>
          <w:rFonts w:ascii="Century Gothic" w:hAnsi="Century Gothic"/>
        </w:rPr>
      </w:pPr>
      <w:r>
        <w:rPr>
          <w:rFonts w:ascii="Century Gothic" w:hAnsi="Century Gothic"/>
          <w:color w:val="000000"/>
        </w:rPr>
        <w:tab/>
      </w:r>
      <w:r w:rsidR="00C754A9" w:rsidRPr="00EC6259">
        <w:rPr>
          <w:rFonts w:ascii="Century Gothic" w:hAnsi="Century Gothic"/>
          <w:color w:val="000000"/>
        </w:rPr>
        <w:tab/>
      </w:r>
      <w:r w:rsidR="00C754A9" w:rsidRPr="00EC6259">
        <w:rPr>
          <w:rFonts w:ascii="Century Gothic" w:hAnsi="Century Gothic"/>
          <w:b/>
        </w:rPr>
        <w:t>PROPOSTA N.º 5</w:t>
      </w:r>
      <w:r w:rsidR="00C754A9">
        <w:rPr>
          <w:rFonts w:ascii="Century Gothic" w:hAnsi="Century Gothic"/>
          <w:b/>
        </w:rPr>
        <w:t>22</w:t>
      </w:r>
      <w:r w:rsidR="00C754A9" w:rsidRPr="00EC6259">
        <w:rPr>
          <w:rFonts w:ascii="Century Gothic" w:hAnsi="Century Gothic"/>
          <w:b/>
        </w:rPr>
        <w:t xml:space="preserve">/2020-PCM/MANDATO 2017-2021 </w:t>
      </w:r>
      <w:r w:rsidR="00C754A9" w:rsidRPr="00EC6259">
        <w:rPr>
          <w:rFonts w:ascii="Century Gothic" w:hAnsi="Century Gothic"/>
        </w:rPr>
        <w:t xml:space="preserve">– </w:t>
      </w:r>
      <w:r w:rsidR="00C754A9">
        <w:rPr>
          <w:rFonts w:ascii="Century Gothic" w:hAnsi="Century Gothic"/>
        </w:rPr>
        <w:t>Parecer para realização da prova “4º Raid TT Vinhos Beira Interior”, requerido pelo Clube Escape Livre</w:t>
      </w:r>
      <w:r w:rsidR="00C754A9" w:rsidRPr="00EC6259">
        <w:rPr>
          <w:rFonts w:ascii="Century Gothic" w:hAnsi="Century Gothic"/>
        </w:rPr>
        <w:t>;</w:t>
      </w:r>
      <w:r w:rsidR="00C754A9" w:rsidRPr="00EC6259">
        <w:rPr>
          <w:rFonts w:ascii="Century Gothic" w:hAnsi="Century Gothic"/>
        </w:rPr>
        <w:tab/>
      </w:r>
    </w:p>
    <w:p w14:paraId="4123E3D3" w14:textId="0D827D96" w:rsidR="00881AD0" w:rsidRDefault="00C754A9" w:rsidP="00C15DD8">
      <w:pPr>
        <w:tabs>
          <w:tab w:val="left" w:leader="hyphen" w:pos="567"/>
          <w:tab w:val="right" w:leader="hyphen" w:pos="8789"/>
        </w:tabs>
        <w:spacing w:line="360" w:lineRule="auto"/>
        <w:jc w:val="both"/>
        <w:rPr>
          <w:rFonts w:ascii="Century Gothic" w:hAnsi="Century Gothic"/>
        </w:rPr>
      </w:pPr>
      <w:r>
        <w:rPr>
          <w:rFonts w:ascii="Century Gothic" w:hAnsi="Century Gothic"/>
          <w:color w:val="000000"/>
        </w:rPr>
        <w:tab/>
      </w:r>
      <w:r w:rsidRPr="00EC6259">
        <w:rPr>
          <w:rFonts w:ascii="Century Gothic" w:hAnsi="Century Gothic"/>
          <w:color w:val="000000"/>
        </w:rPr>
        <w:tab/>
      </w:r>
      <w:r w:rsidRPr="00EC6259">
        <w:rPr>
          <w:rFonts w:ascii="Century Gothic" w:hAnsi="Century Gothic"/>
          <w:b/>
        </w:rPr>
        <w:t>PROPOSTA N.º 5</w:t>
      </w:r>
      <w:r>
        <w:rPr>
          <w:rFonts w:ascii="Century Gothic" w:hAnsi="Century Gothic"/>
          <w:b/>
        </w:rPr>
        <w:t>23</w:t>
      </w:r>
      <w:r w:rsidRPr="00EC6259">
        <w:rPr>
          <w:rFonts w:ascii="Century Gothic" w:hAnsi="Century Gothic"/>
          <w:b/>
        </w:rPr>
        <w:t xml:space="preserve">/2020-PCM/MANDATO 2017-2021 </w:t>
      </w:r>
      <w:r w:rsidRPr="00EC6259">
        <w:rPr>
          <w:rFonts w:ascii="Century Gothic" w:hAnsi="Century Gothic"/>
        </w:rPr>
        <w:t xml:space="preserve">– </w:t>
      </w:r>
      <w:r>
        <w:rPr>
          <w:rFonts w:ascii="Century Gothic" w:hAnsi="Century Gothic"/>
        </w:rPr>
        <w:t xml:space="preserve">Protocolo a celebrar entre a Ciência Viva – Agência Nacional para a Cultura </w:t>
      </w:r>
      <w:r w:rsidR="00EE640F">
        <w:rPr>
          <w:rFonts w:ascii="Century Gothic" w:hAnsi="Century Gothic"/>
        </w:rPr>
        <w:t>Científica</w:t>
      </w:r>
      <w:r>
        <w:rPr>
          <w:rFonts w:ascii="Century Gothic" w:hAnsi="Century Gothic"/>
        </w:rPr>
        <w:t xml:space="preserve"> e Tecnológica e o Município de Figueira de Castelo Rodrigo;</w:t>
      </w:r>
      <w:r>
        <w:rPr>
          <w:rFonts w:ascii="Century Gothic" w:hAnsi="Century Gothic"/>
        </w:rPr>
        <w:tab/>
      </w:r>
    </w:p>
    <w:p w14:paraId="18E7F424" w14:textId="77777777" w:rsidR="00C754A9" w:rsidRPr="000A4E28" w:rsidRDefault="00C754A9" w:rsidP="00C15DD8">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color w:val="000000"/>
        </w:rPr>
        <w:tab/>
      </w:r>
      <w:r w:rsidRPr="00EC6259">
        <w:rPr>
          <w:rFonts w:ascii="Century Gothic" w:hAnsi="Century Gothic"/>
          <w:b/>
        </w:rPr>
        <w:t>PROPOSTA N.º 5</w:t>
      </w:r>
      <w:r>
        <w:rPr>
          <w:rFonts w:ascii="Century Gothic" w:hAnsi="Century Gothic"/>
          <w:b/>
        </w:rPr>
        <w:t>24</w:t>
      </w:r>
      <w:r w:rsidRPr="00EC6259">
        <w:rPr>
          <w:rFonts w:ascii="Century Gothic" w:hAnsi="Century Gothic"/>
          <w:b/>
        </w:rPr>
        <w:t xml:space="preserve">/2020-PCM/MANDATO 2017-2021 </w:t>
      </w:r>
      <w:r w:rsidRPr="00EC6259">
        <w:rPr>
          <w:rFonts w:ascii="Century Gothic" w:hAnsi="Century Gothic"/>
        </w:rPr>
        <w:t>–</w:t>
      </w:r>
      <w:r>
        <w:rPr>
          <w:rFonts w:ascii="Century Gothic" w:hAnsi="Century Gothic"/>
        </w:rPr>
        <w:t xml:space="preserve"> 1.ª Alteração ao Plano de Urbanização </w:t>
      </w:r>
      <w:r w:rsidR="00CD75F9">
        <w:rPr>
          <w:rFonts w:ascii="Century Gothic" w:hAnsi="Century Gothic"/>
        </w:rPr>
        <w:t xml:space="preserve">de Figueira de Castelo Rodrigo </w:t>
      </w:r>
      <w:r>
        <w:rPr>
          <w:rFonts w:ascii="Century Gothic" w:hAnsi="Century Gothic"/>
        </w:rPr>
        <w:t>- Versão final para aprovação pela Assembleia Municipal.</w:t>
      </w:r>
      <w:r>
        <w:rPr>
          <w:rFonts w:ascii="Century Gothic" w:hAnsi="Century Gothic"/>
        </w:rPr>
        <w:tab/>
      </w:r>
    </w:p>
    <w:p w14:paraId="158DBE6E" w14:textId="77777777" w:rsidR="005F78A4" w:rsidRPr="00730EEE" w:rsidRDefault="005F78A4" w:rsidP="00070824">
      <w:pPr>
        <w:tabs>
          <w:tab w:val="left" w:leader="hyphen" w:pos="567"/>
          <w:tab w:val="right" w:leader="hyphen" w:pos="8789"/>
        </w:tabs>
        <w:spacing w:line="360" w:lineRule="auto"/>
        <w:jc w:val="both"/>
        <w:rPr>
          <w:rFonts w:ascii="Century Gothic" w:hAnsi="Century Gothic"/>
          <w:color w:val="000000"/>
        </w:rPr>
      </w:pPr>
      <w:r w:rsidRPr="00730EEE">
        <w:rPr>
          <w:rFonts w:ascii="Century Gothic" w:hAnsi="Century Gothic"/>
        </w:rPr>
        <w:tab/>
      </w:r>
      <w:r w:rsidRPr="00730EEE">
        <w:rPr>
          <w:rFonts w:ascii="Century Gothic" w:hAnsi="Century Gothic"/>
          <w:b/>
          <w:color w:val="000000"/>
        </w:rPr>
        <w:t>Outros Assuntos.</w:t>
      </w:r>
      <w:r w:rsidRPr="00730EEE">
        <w:rPr>
          <w:rFonts w:ascii="Century Gothic" w:hAnsi="Century Gothic"/>
          <w:color w:val="000000"/>
        </w:rPr>
        <w:tab/>
      </w:r>
    </w:p>
    <w:p w14:paraId="79CF4205" w14:textId="77777777" w:rsidR="00F07F46" w:rsidRPr="00730EEE" w:rsidRDefault="00F07F46" w:rsidP="005B22B7">
      <w:pPr>
        <w:tabs>
          <w:tab w:val="left" w:leader="hyphen" w:pos="567"/>
          <w:tab w:val="right" w:leader="hyphen" w:pos="8789"/>
        </w:tabs>
        <w:spacing w:line="360" w:lineRule="auto"/>
        <w:jc w:val="both"/>
        <w:rPr>
          <w:rFonts w:ascii="Century Gothic" w:hAnsi="Century Gothic"/>
        </w:rPr>
      </w:pPr>
      <w:r w:rsidRPr="00730EEE">
        <w:rPr>
          <w:rFonts w:ascii="Century Gothic" w:hAnsi="Century Gothic"/>
        </w:rPr>
        <w:tab/>
        <w:t>-------</w:t>
      </w:r>
      <w:r w:rsidR="005D1913" w:rsidRPr="00730EEE">
        <w:rPr>
          <w:rFonts w:ascii="Century Gothic" w:hAnsi="Century Gothic"/>
        </w:rPr>
        <w:t>--------------------------</w:t>
      </w:r>
      <w:r w:rsidRPr="00730EEE">
        <w:rPr>
          <w:rFonts w:ascii="Century Gothic" w:hAnsi="Century Gothic"/>
        </w:rPr>
        <w:t xml:space="preserve"> </w:t>
      </w:r>
      <w:r w:rsidR="00F33DCD" w:rsidRPr="00730EEE">
        <w:rPr>
          <w:rFonts w:ascii="Century Gothic" w:hAnsi="Century Gothic"/>
          <w:b/>
        </w:rPr>
        <w:t>Período de a</w:t>
      </w:r>
      <w:r w:rsidRPr="00730EEE">
        <w:rPr>
          <w:rFonts w:ascii="Century Gothic" w:hAnsi="Century Gothic"/>
          <w:b/>
        </w:rPr>
        <w:t>ntes da Ordem do Dia</w:t>
      </w:r>
      <w:r w:rsidRPr="00730EEE">
        <w:rPr>
          <w:rFonts w:ascii="Century Gothic" w:hAnsi="Century Gothic"/>
        </w:rPr>
        <w:t xml:space="preserve"> </w:t>
      </w:r>
      <w:r w:rsidRPr="00730EEE">
        <w:rPr>
          <w:rFonts w:ascii="Century Gothic" w:hAnsi="Century Gothic"/>
        </w:rPr>
        <w:tab/>
      </w:r>
    </w:p>
    <w:p w14:paraId="1F24C5A3" w14:textId="77777777" w:rsidR="00EB5627" w:rsidRDefault="00F07F46" w:rsidP="005B22B7">
      <w:pPr>
        <w:tabs>
          <w:tab w:val="left" w:leader="hyphen" w:pos="567"/>
          <w:tab w:val="right" w:leader="hyphen" w:pos="8789"/>
        </w:tabs>
        <w:spacing w:line="360" w:lineRule="auto"/>
        <w:jc w:val="both"/>
        <w:rPr>
          <w:rFonts w:ascii="Century Gothic" w:hAnsi="Century Gothic"/>
        </w:rPr>
      </w:pPr>
      <w:r w:rsidRPr="00730EEE">
        <w:rPr>
          <w:rFonts w:ascii="Century Gothic" w:hAnsi="Century Gothic"/>
        </w:rPr>
        <w:lastRenderedPageBreak/>
        <w:tab/>
      </w:r>
      <w:r w:rsidR="00E1708E" w:rsidRPr="00730EEE">
        <w:rPr>
          <w:rFonts w:ascii="Century Gothic" w:hAnsi="Century Gothic"/>
        </w:rPr>
        <w:t xml:space="preserve">O </w:t>
      </w:r>
      <w:r w:rsidR="009E6B2A" w:rsidRPr="00730EEE">
        <w:rPr>
          <w:rFonts w:ascii="Century Gothic" w:hAnsi="Century Gothic"/>
        </w:rPr>
        <w:t xml:space="preserve">Sr. Presidente da Câmara deu início à reunião, saudando e agradecendo a </w:t>
      </w:r>
      <w:r w:rsidR="00A41333" w:rsidRPr="00730EEE">
        <w:rPr>
          <w:rFonts w:ascii="Century Gothic" w:hAnsi="Century Gothic"/>
        </w:rPr>
        <w:t>presença d</w:t>
      </w:r>
      <w:r w:rsidR="00833CFE" w:rsidRPr="00730EEE">
        <w:rPr>
          <w:rFonts w:ascii="Century Gothic" w:hAnsi="Century Gothic"/>
        </w:rPr>
        <w:t>os Srs. Vereadores</w:t>
      </w:r>
      <w:r w:rsidR="00373F60" w:rsidRPr="00730EEE">
        <w:rPr>
          <w:rFonts w:ascii="Century Gothic" w:hAnsi="Century Gothic"/>
        </w:rPr>
        <w:t xml:space="preserve"> e </w:t>
      </w:r>
      <w:r w:rsidR="00833CFE" w:rsidRPr="00730EEE">
        <w:rPr>
          <w:rFonts w:ascii="Century Gothic" w:hAnsi="Century Gothic"/>
        </w:rPr>
        <w:t xml:space="preserve">da Técnica </w:t>
      </w:r>
      <w:r w:rsidR="004A34CD" w:rsidRPr="00730EEE">
        <w:rPr>
          <w:rFonts w:ascii="Century Gothic" w:hAnsi="Century Gothic"/>
        </w:rPr>
        <w:t xml:space="preserve">Ana Ribeiro </w:t>
      </w:r>
      <w:r w:rsidR="003D7423" w:rsidRPr="00730EEE">
        <w:rPr>
          <w:rFonts w:ascii="Century Gothic" w:hAnsi="Century Gothic"/>
        </w:rPr>
        <w:t xml:space="preserve">aqui </w:t>
      </w:r>
      <w:r w:rsidR="00833CFE" w:rsidRPr="00730EEE">
        <w:rPr>
          <w:rFonts w:ascii="Century Gothic" w:hAnsi="Century Gothic"/>
        </w:rPr>
        <w:t>presente</w:t>
      </w:r>
      <w:r w:rsidR="009E6B2A" w:rsidRPr="00730EEE">
        <w:rPr>
          <w:rFonts w:ascii="Century Gothic" w:hAnsi="Century Gothic"/>
        </w:rPr>
        <w:t>.</w:t>
      </w:r>
      <w:r w:rsidR="00B103CD" w:rsidRPr="00730EEE">
        <w:rPr>
          <w:rFonts w:ascii="Century Gothic" w:hAnsi="Century Gothic"/>
        </w:rPr>
        <w:tab/>
      </w:r>
    </w:p>
    <w:p w14:paraId="60BEAF97" w14:textId="77777777" w:rsidR="00CC322A" w:rsidRDefault="00B94EBB" w:rsidP="00083D38">
      <w:pPr>
        <w:tabs>
          <w:tab w:val="left" w:leader="hyphen" w:pos="567"/>
          <w:tab w:val="right" w:leader="hyphen" w:pos="8789"/>
        </w:tabs>
        <w:spacing w:line="360" w:lineRule="auto"/>
        <w:jc w:val="both"/>
        <w:rPr>
          <w:rFonts w:ascii="Century Gothic" w:hAnsi="Century Gothic"/>
          <w:bCs/>
        </w:rPr>
      </w:pPr>
      <w:r>
        <w:rPr>
          <w:rFonts w:ascii="Century Gothic" w:hAnsi="Century Gothic"/>
        </w:rPr>
        <w:tab/>
      </w:r>
      <w:r w:rsidRPr="00392E22">
        <w:rPr>
          <w:rFonts w:ascii="Century Gothic" w:hAnsi="Century Gothic"/>
          <w:bCs/>
        </w:rPr>
        <w:tab/>
        <w:t xml:space="preserve">O Sr. Presidente </w:t>
      </w:r>
      <w:r>
        <w:rPr>
          <w:rFonts w:ascii="Century Gothic" w:hAnsi="Century Gothic"/>
          <w:bCs/>
        </w:rPr>
        <w:t xml:space="preserve">solicitou aos Srs. Vereadores para incluir na ordem de trabalhos </w:t>
      </w:r>
      <w:r w:rsidRPr="00926474">
        <w:rPr>
          <w:rFonts w:ascii="Century Gothic" w:hAnsi="Century Gothic"/>
          <w:b/>
          <w:bCs/>
        </w:rPr>
        <w:t>a Proposta N.º 525/2020-PCM/Mandato 2017-2021 – Revogação da deliberação aprovada sob a Proposta n.º 513/2020- PCM/Mandato 2017-2021 (aprovação da minuta de Contrato de Empréstimo a celebrar entre o Município de Figueira de Castelo Rodrigo e a Caixa de Crédito Agrícola Mútuo da Região do Fundão e Sabugal, CRL</w:t>
      </w:r>
      <w:r w:rsidR="00926474" w:rsidRPr="00926474">
        <w:rPr>
          <w:rFonts w:ascii="Century Gothic" w:hAnsi="Century Gothic"/>
          <w:b/>
          <w:bCs/>
        </w:rPr>
        <w:t>,</w:t>
      </w:r>
      <w:r w:rsidRPr="00926474">
        <w:rPr>
          <w:rFonts w:ascii="Century Gothic" w:hAnsi="Century Gothic"/>
          <w:b/>
          <w:bCs/>
        </w:rPr>
        <w:t xml:space="preserve"> </w:t>
      </w:r>
      <w:r w:rsidR="00926474" w:rsidRPr="000A3EA3">
        <w:rPr>
          <w:rFonts w:ascii="Century Gothic" w:hAnsi="Century Gothic"/>
          <w:bCs/>
        </w:rPr>
        <w:t>e a</w:t>
      </w:r>
      <w:r w:rsidR="00926474" w:rsidRPr="00926474">
        <w:rPr>
          <w:rFonts w:ascii="Century Gothic" w:hAnsi="Century Gothic"/>
          <w:b/>
          <w:bCs/>
        </w:rPr>
        <w:t xml:space="preserve"> Proposta N.º 526/2020 – PCM/ Mandato 2017-2021 – Aprovação da minuta de Contrato de Empréstimo a celebrar entre o Município de Figueira de Castelo Rodrigo e a Caixa de Crédito Agrícola Mútuo da Região do Fundão e Sabugal, CRL, </w:t>
      </w:r>
      <w:r w:rsidR="00926474">
        <w:rPr>
          <w:rFonts w:ascii="Century Gothic" w:hAnsi="Century Gothic"/>
          <w:bCs/>
        </w:rPr>
        <w:t>as quais foram</w:t>
      </w:r>
      <w:r>
        <w:rPr>
          <w:rFonts w:ascii="Century Gothic" w:hAnsi="Century Gothic"/>
          <w:bCs/>
        </w:rPr>
        <w:t xml:space="preserve"> </w:t>
      </w:r>
      <w:r w:rsidR="00FE407F">
        <w:rPr>
          <w:rFonts w:ascii="Century Gothic" w:hAnsi="Century Gothic"/>
          <w:bCs/>
        </w:rPr>
        <w:t xml:space="preserve">aceites </w:t>
      </w:r>
      <w:r>
        <w:rPr>
          <w:rFonts w:ascii="Century Gothic" w:hAnsi="Century Gothic"/>
          <w:bCs/>
        </w:rPr>
        <w:t xml:space="preserve">por </w:t>
      </w:r>
      <w:r w:rsidR="00926474">
        <w:rPr>
          <w:rFonts w:ascii="Century Gothic" w:hAnsi="Century Gothic"/>
          <w:bCs/>
        </w:rPr>
        <w:t>unanimidade</w:t>
      </w:r>
      <w:r>
        <w:rPr>
          <w:rFonts w:ascii="Century Gothic" w:hAnsi="Century Gothic"/>
          <w:bCs/>
        </w:rPr>
        <w:t xml:space="preserve">. </w:t>
      </w:r>
      <w:r>
        <w:rPr>
          <w:rFonts w:ascii="Century Gothic" w:hAnsi="Century Gothic"/>
          <w:bCs/>
        </w:rPr>
        <w:tab/>
      </w:r>
      <w:r w:rsidRPr="00392E22">
        <w:rPr>
          <w:rFonts w:ascii="Century Gothic" w:hAnsi="Century Gothic"/>
          <w:bCs/>
        </w:rPr>
        <w:t xml:space="preserve"> </w:t>
      </w:r>
    </w:p>
    <w:p w14:paraId="0E632899" w14:textId="6641FD93" w:rsidR="00FB4916" w:rsidRDefault="00CC322A" w:rsidP="00C754A9">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r>
      <w:r w:rsidR="00EE773D">
        <w:rPr>
          <w:rFonts w:ascii="Century Gothic" w:hAnsi="Century Gothic"/>
          <w:bCs/>
        </w:rPr>
        <w:t xml:space="preserve">O Sr. Presidente </w:t>
      </w:r>
      <w:r w:rsidR="000A3EA3">
        <w:rPr>
          <w:rFonts w:ascii="Century Gothic" w:hAnsi="Century Gothic"/>
          <w:bCs/>
        </w:rPr>
        <w:t xml:space="preserve">da Câmara </w:t>
      </w:r>
      <w:r w:rsidR="00EE773D">
        <w:rPr>
          <w:rFonts w:ascii="Century Gothic" w:hAnsi="Century Gothic"/>
          <w:bCs/>
        </w:rPr>
        <w:t xml:space="preserve">informou que </w:t>
      </w:r>
      <w:r w:rsidR="000A3EA3">
        <w:rPr>
          <w:rFonts w:ascii="Century Gothic" w:hAnsi="Century Gothic"/>
          <w:bCs/>
        </w:rPr>
        <w:t xml:space="preserve">chegou a encomenda de testes rápidos para identificação da COVID-19 e espera que sejam distribuídos em breve para o Centro de Saúde, as Escolas e </w:t>
      </w:r>
      <w:r w:rsidR="00EE640F">
        <w:rPr>
          <w:rFonts w:ascii="Century Gothic" w:hAnsi="Century Gothic"/>
          <w:bCs/>
        </w:rPr>
        <w:t>IPSS</w:t>
      </w:r>
      <w:r w:rsidR="000A3EA3">
        <w:rPr>
          <w:rFonts w:ascii="Century Gothic" w:hAnsi="Century Gothic"/>
          <w:bCs/>
        </w:rPr>
        <w:t xml:space="preserve"> do Concelho. </w:t>
      </w:r>
      <w:r w:rsidR="00241D40">
        <w:rPr>
          <w:rFonts w:ascii="Century Gothic" w:hAnsi="Century Gothic"/>
          <w:bCs/>
        </w:rPr>
        <w:t xml:space="preserve">Como todos tem conhecimento </w:t>
      </w:r>
      <w:r w:rsidR="00FB4916">
        <w:rPr>
          <w:rFonts w:ascii="Century Gothic" w:hAnsi="Century Gothic"/>
          <w:bCs/>
        </w:rPr>
        <w:t>verificou–se</w:t>
      </w:r>
      <w:r w:rsidR="00241D40">
        <w:rPr>
          <w:rFonts w:ascii="Century Gothic" w:hAnsi="Century Gothic"/>
          <w:bCs/>
        </w:rPr>
        <w:t xml:space="preserve"> um surto de COVID-19 na Escola - EB2, mas</w:t>
      </w:r>
      <w:r w:rsidR="00FB4916">
        <w:rPr>
          <w:rFonts w:ascii="Century Gothic" w:hAnsi="Century Gothic"/>
          <w:bCs/>
        </w:rPr>
        <w:t>,</w:t>
      </w:r>
      <w:r w:rsidR="00241D40">
        <w:rPr>
          <w:rFonts w:ascii="Century Gothic" w:hAnsi="Century Gothic"/>
          <w:bCs/>
        </w:rPr>
        <w:t xml:space="preserve"> </w:t>
      </w:r>
      <w:r w:rsidR="00FB4916">
        <w:rPr>
          <w:rFonts w:ascii="Century Gothic" w:hAnsi="Century Gothic"/>
          <w:bCs/>
        </w:rPr>
        <w:t xml:space="preserve">tem conhecimento que de momento </w:t>
      </w:r>
      <w:r w:rsidR="00241D40">
        <w:rPr>
          <w:rFonts w:ascii="Century Gothic" w:hAnsi="Century Gothic"/>
          <w:bCs/>
        </w:rPr>
        <w:t xml:space="preserve">está tudo controlado. </w:t>
      </w:r>
      <w:r w:rsidR="00FB4916">
        <w:rPr>
          <w:rFonts w:ascii="Century Gothic" w:hAnsi="Century Gothic"/>
          <w:bCs/>
        </w:rPr>
        <w:tab/>
      </w:r>
    </w:p>
    <w:p w14:paraId="0D1928E9" w14:textId="6A24EE28" w:rsidR="00241D40" w:rsidRDefault="00FB4916" w:rsidP="00C754A9">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Quanto aos testes rápidos que a Câmara encomendou </w:t>
      </w:r>
      <w:r w:rsidR="000A3EA3">
        <w:rPr>
          <w:rFonts w:ascii="Century Gothic" w:hAnsi="Century Gothic"/>
          <w:bCs/>
        </w:rPr>
        <w:t xml:space="preserve">destinam-se </w:t>
      </w:r>
      <w:r w:rsidR="00241D40">
        <w:rPr>
          <w:rFonts w:ascii="Century Gothic" w:hAnsi="Century Gothic"/>
          <w:bCs/>
        </w:rPr>
        <w:t xml:space="preserve">especialmente </w:t>
      </w:r>
      <w:r w:rsidR="000A3EA3">
        <w:rPr>
          <w:rFonts w:ascii="Century Gothic" w:hAnsi="Century Gothic"/>
          <w:bCs/>
        </w:rPr>
        <w:t xml:space="preserve">a pessoas que necessitem de fazer alguma despistagem rápida e </w:t>
      </w:r>
      <w:r>
        <w:rPr>
          <w:rFonts w:ascii="Century Gothic" w:hAnsi="Century Gothic"/>
          <w:bCs/>
        </w:rPr>
        <w:t>vão ficar</w:t>
      </w:r>
      <w:r w:rsidR="000A3EA3">
        <w:rPr>
          <w:rFonts w:ascii="Century Gothic" w:hAnsi="Century Gothic"/>
          <w:bCs/>
        </w:rPr>
        <w:t xml:space="preserve"> à disposição</w:t>
      </w:r>
      <w:r>
        <w:rPr>
          <w:rFonts w:ascii="Century Gothic" w:hAnsi="Century Gothic"/>
          <w:bCs/>
        </w:rPr>
        <w:t xml:space="preserve"> dos profissionais de </w:t>
      </w:r>
      <w:r w:rsidR="00EE640F">
        <w:rPr>
          <w:rFonts w:ascii="Century Gothic" w:hAnsi="Century Gothic"/>
          <w:bCs/>
        </w:rPr>
        <w:t>saúde</w:t>
      </w:r>
      <w:r w:rsidR="000A3EA3">
        <w:rPr>
          <w:rFonts w:ascii="Century Gothic" w:hAnsi="Century Gothic"/>
          <w:bCs/>
        </w:rPr>
        <w:t xml:space="preserve"> para fazerem essa validação. </w:t>
      </w:r>
      <w:r w:rsidR="00241D40">
        <w:rPr>
          <w:rFonts w:ascii="Century Gothic" w:hAnsi="Century Gothic"/>
          <w:bCs/>
        </w:rPr>
        <w:tab/>
      </w:r>
    </w:p>
    <w:p w14:paraId="19433662" w14:textId="6D8F77F4" w:rsidR="00DF479C" w:rsidRDefault="00241D40" w:rsidP="00C754A9">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r>
      <w:r w:rsidR="000A3EA3">
        <w:rPr>
          <w:rFonts w:ascii="Century Gothic" w:hAnsi="Century Gothic"/>
          <w:bCs/>
        </w:rPr>
        <w:t>Algumas</w:t>
      </w:r>
      <w:r>
        <w:rPr>
          <w:rFonts w:ascii="Century Gothic" w:hAnsi="Century Gothic"/>
          <w:bCs/>
        </w:rPr>
        <w:t xml:space="preserve"> das</w:t>
      </w:r>
      <w:r w:rsidR="000A3EA3">
        <w:rPr>
          <w:rFonts w:ascii="Century Gothic" w:hAnsi="Century Gothic"/>
          <w:bCs/>
        </w:rPr>
        <w:t xml:space="preserve"> </w:t>
      </w:r>
      <w:r w:rsidR="00EE640F">
        <w:rPr>
          <w:rFonts w:ascii="Century Gothic" w:hAnsi="Century Gothic"/>
          <w:bCs/>
        </w:rPr>
        <w:t>IPSS</w:t>
      </w:r>
      <w:r w:rsidR="000A3EA3">
        <w:rPr>
          <w:rFonts w:ascii="Century Gothic" w:hAnsi="Century Gothic"/>
          <w:bCs/>
        </w:rPr>
        <w:t xml:space="preserve"> do Concelho já manifestaram interesse para que fosse possível realizarem esses testes em situações especiais</w:t>
      </w:r>
      <w:r w:rsidR="00DF479C">
        <w:rPr>
          <w:rFonts w:ascii="Century Gothic" w:hAnsi="Century Gothic"/>
          <w:bCs/>
        </w:rPr>
        <w:t>, mas, são necessários profissionais de saúde com formaçã</w:t>
      </w:r>
      <w:r>
        <w:rPr>
          <w:rFonts w:ascii="Century Gothic" w:hAnsi="Century Gothic"/>
          <w:bCs/>
        </w:rPr>
        <w:t>o</w:t>
      </w:r>
      <w:r w:rsidR="00DF479C">
        <w:rPr>
          <w:rFonts w:ascii="Century Gothic" w:hAnsi="Century Gothic"/>
          <w:bCs/>
        </w:rPr>
        <w:t xml:space="preserve"> </w:t>
      </w:r>
      <w:r>
        <w:rPr>
          <w:rFonts w:ascii="Century Gothic" w:hAnsi="Century Gothic"/>
          <w:bCs/>
        </w:rPr>
        <w:t>específica</w:t>
      </w:r>
      <w:r w:rsidR="00DF479C">
        <w:rPr>
          <w:rFonts w:ascii="Century Gothic" w:hAnsi="Century Gothic"/>
          <w:bCs/>
        </w:rPr>
        <w:t xml:space="preserve"> para a realização destes testes.</w:t>
      </w:r>
      <w:r>
        <w:rPr>
          <w:rFonts w:ascii="Century Gothic" w:hAnsi="Century Gothic"/>
          <w:bCs/>
        </w:rPr>
        <w:t xml:space="preserve"> Tem conhecimento que na semana passada foi solicitada uma formação </w:t>
      </w:r>
      <w:r w:rsidR="000B7A5A">
        <w:rPr>
          <w:rFonts w:ascii="Century Gothic" w:hAnsi="Century Gothic"/>
          <w:bCs/>
        </w:rPr>
        <w:t>específica</w:t>
      </w:r>
      <w:r>
        <w:rPr>
          <w:rFonts w:ascii="Century Gothic" w:hAnsi="Century Gothic"/>
          <w:bCs/>
        </w:rPr>
        <w:t xml:space="preserve"> para os enfermeiros dos Lares do Concelho para a realização de testes de COVID-19, mas pelo que sabe poucos foram os profissionais que se apresentaram</w:t>
      </w:r>
      <w:r w:rsidR="00FB4916">
        <w:rPr>
          <w:rFonts w:ascii="Century Gothic" w:hAnsi="Century Gothic"/>
          <w:bCs/>
        </w:rPr>
        <w:t xml:space="preserve"> para a formação</w:t>
      </w:r>
      <w:r>
        <w:rPr>
          <w:rFonts w:ascii="Century Gothic" w:hAnsi="Century Gothic"/>
          <w:bCs/>
        </w:rPr>
        <w:t>.</w:t>
      </w:r>
      <w:r>
        <w:rPr>
          <w:rFonts w:ascii="Century Gothic" w:hAnsi="Century Gothic"/>
          <w:bCs/>
        </w:rPr>
        <w:tab/>
      </w:r>
      <w:r>
        <w:rPr>
          <w:rFonts w:ascii="Century Gothic" w:hAnsi="Century Gothic"/>
          <w:bCs/>
        </w:rPr>
        <w:tab/>
      </w:r>
    </w:p>
    <w:p w14:paraId="428A08DF" w14:textId="3F5FA724" w:rsidR="00F43B97" w:rsidRPr="00F43B97" w:rsidRDefault="00DF479C" w:rsidP="00C754A9">
      <w:pPr>
        <w:tabs>
          <w:tab w:val="left" w:leader="hyphen" w:pos="567"/>
          <w:tab w:val="right" w:leader="hyphen" w:pos="8789"/>
        </w:tabs>
        <w:spacing w:line="360" w:lineRule="auto"/>
        <w:jc w:val="both"/>
        <w:rPr>
          <w:rFonts w:ascii="Century Gothic" w:hAnsi="Century Gothic"/>
        </w:rPr>
      </w:pPr>
      <w:r>
        <w:rPr>
          <w:rFonts w:ascii="Century Gothic" w:hAnsi="Century Gothic"/>
          <w:bCs/>
        </w:rPr>
        <w:tab/>
        <w:t>O Sr. Presidente da Câmara quis ainda dar nota em relação à continuidade do Seguro de Saúde</w:t>
      </w:r>
      <w:r w:rsidR="0048303F">
        <w:rPr>
          <w:rFonts w:ascii="Century Gothic" w:hAnsi="Century Gothic"/>
          <w:bCs/>
        </w:rPr>
        <w:t xml:space="preserve"> Municipal</w:t>
      </w:r>
      <w:r>
        <w:rPr>
          <w:rFonts w:ascii="Century Gothic" w:hAnsi="Century Gothic"/>
          <w:bCs/>
        </w:rPr>
        <w:t xml:space="preserve"> </w:t>
      </w:r>
      <w:r w:rsidR="00241D40">
        <w:rPr>
          <w:rFonts w:ascii="Century Gothic" w:hAnsi="Century Gothic"/>
          <w:bCs/>
        </w:rPr>
        <w:t xml:space="preserve">que </w:t>
      </w:r>
      <w:r>
        <w:rPr>
          <w:rFonts w:ascii="Century Gothic" w:hAnsi="Century Gothic"/>
          <w:bCs/>
        </w:rPr>
        <w:t xml:space="preserve">este ano não vai sofrer nenhuma interrupção, pois assim que terminou </w:t>
      </w:r>
      <w:r w:rsidR="000B7A5A">
        <w:rPr>
          <w:rFonts w:ascii="Century Gothic" w:hAnsi="Century Gothic"/>
          <w:bCs/>
        </w:rPr>
        <w:t>no passado dia 1 de dezembro</w:t>
      </w:r>
      <w:r>
        <w:rPr>
          <w:rFonts w:ascii="Century Gothic" w:hAnsi="Century Gothic"/>
          <w:bCs/>
        </w:rPr>
        <w:t>, teve logo início o</w:t>
      </w:r>
      <w:r w:rsidR="000B7A5A">
        <w:rPr>
          <w:rFonts w:ascii="Century Gothic" w:hAnsi="Century Gothic"/>
          <w:bCs/>
        </w:rPr>
        <w:t xml:space="preserve"> contrato do </w:t>
      </w:r>
      <w:r>
        <w:rPr>
          <w:rFonts w:ascii="Century Gothic" w:hAnsi="Century Gothic"/>
          <w:bCs/>
        </w:rPr>
        <w:t xml:space="preserve">ano seguinte. </w:t>
      </w:r>
      <w:r w:rsidR="00D51DD8">
        <w:rPr>
          <w:rFonts w:ascii="Century Gothic" w:hAnsi="Century Gothic"/>
          <w:bCs/>
        </w:rPr>
        <w:t>Ganhou o concurso a</w:t>
      </w:r>
      <w:r>
        <w:rPr>
          <w:rFonts w:ascii="Century Gothic" w:hAnsi="Century Gothic"/>
          <w:bCs/>
        </w:rPr>
        <w:t xml:space="preserve"> mesma Companhia de Seguros – A </w:t>
      </w:r>
      <w:r w:rsidR="00EE640F">
        <w:rPr>
          <w:rFonts w:ascii="Century Gothic" w:hAnsi="Century Gothic"/>
          <w:bCs/>
        </w:rPr>
        <w:t>Lusitânia</w:t>
      </w:r>
      <w:r>
        <w:rPr>
          <w:rFonts w:ascii="Century Gothic" w:hAnsi="Century Gothic"/>
          <w:bCs/>
        </w:rPr>
        <w:t xml:space="preserve"> Seguros </w:t>
      </w:r>
      <w:r w:rsidR="000B7A5A">
        <w:rPr>
          <w:rFonts w:ascii="Century Gothic" w:hAnsi="Century Gothic"/>
          <w:bCs/>
        </w:rPr>
        <w:t xml:space="preserve">e para prestador de serviços complementares </w:t>
      </w:r>
      <w:r w:rsidR="00587CB5">
        <w:rPr>
          <w:rFonts w:ascii="Century Gothic" w:hAnsi="Century Gothic"/>
          <w:bCs/>
        </w:rPr>
        <w:t xml:space="preserve">como consultas e exames de diagnóstico, </w:t>
      </w:r>
      <w:r w:rsidR="000B7A5A">
        <w:rPr>
          <w:rFonts w:ascii="Century Gothic" w:hAnsi="Century Gothic"/>
          <w:bCs/>
        </w:rPr>
        <w:t xml:space="preserve">foram </w:t>
      </w:r>
      <w:r w:rsidR="00EE640F">
        <w:rPr>
          <w:rFonts w:ascii="Century Gothic" w:hAnsi="Century Gothic"/>
          <w:bCs/>
        </w:rPr>
        <w:t>adjudicados</w:t>
      </w:r>
      <w:r w:rsidR="000B7A5A">
        <w:rPr>
          <w:rFonts w:ascii="Century Gothic" w:hAnsi="Century Gothic"/>
          <w:bCs/>
        </w:rPr>
        <w:t xml:space="preserve"> à Casa de Saúde de São Mateus. Este ano a SARSEG vai estar a acompanhar os procedimentos legais deste Seguro de Saúde Municipal no sentido de haver algum controle no que são as obrigações sociais</w:t>
      </w:r>
      <w:r w:rsidR="00587CB5">
        <w:rPr>
          <w:rFonts w:ascii="Century Gothic" w:hAnsi="Century Gothic"/>
          <w:bCs/>
        </w:rPr>
        <w:t>.</w:t>
      </w:r>
      <w:r w:rsidR="00587CB5">
        <w:rPr>
          <w:rFonts w:ascii="Century Gothic" w:hAnsi="Century Gothic"/>
          <w:bCs/>
        </w:rPr>
        <w:tab/>
      </w:r>
      <w:r w:rsidR="00587CB5">
        <w:rPr>
          <w:rFonts w:ascii="Century Gothic" w:hAnsi="Century Gothic"/>
          <w:bCs/>
        </w:rPr>
        <w:tab/>
      </w:r>
      <w:r w:rsidR="00F43B97">
        <w:rPr>
          <w:rFonts w:ascii="Century Gothic" w:hAnsi="Century Gothic"/>
          <w:bCs/>
        </w:rPr>
        <w:lastRenderedPageBreak/>
        <w:tab/>
      </w:r>
      <w:r w:rsidR="00F43B97" w:rsidRPr="00EC593D">
        <w:rPr>
          <w:rFonts w:ascii="Century Gothic" w:hAnsi="Century Gothic"/>
        </w:rPr>
        <w:t xml:space="preserve">Tomou a palavra o Sr. Vereador </w:t>
      </w:r>
      <w:r w:rsidR="00F43B97">
        <w:rPr>
          <w:rFonts w:ascii="Century Gothic" w:hAnsi="Century Gothic"/>
        </w:rPr>
        <w:t>Carlos Condesso</w:t>
      </w:r>
      <w:r w:rsidR="00F43B97" w:rsidRPr="00EC593D">
        <w:rPr>
          <w:rFonts w:ascii="Century Gothic" w:hAnsi="Century Gothic"/>
        </w:rPr>
        <w:t xml:space="preserve"> cumprimentando o Sr. Presidente da Câmara, os Srs. Vereadores, bem como a Técnica, Ana Ribeiro aqui presente.</w:t>
      </w:r>
      <w:r w:rsidR="00F43B97" w:rsidRPr="00EC593D">
        <w:rPr>
          <w:rFonts w:ascii="Century Gothic" w:hAnsi="Century Gothic"/>
        </w:rPr>
        <w:tab/>
      </w:r>
    </w:p>
    <w:p w14:paraId="4483207D" w14:textId="77777777" w:rsidR="001A3242" w:rsidRDefault="00DF479C" w:rsidP="00C754A9">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r>
      <w:r w:rsidR="00F43B97">
        <w:rPr>
          <w:rFonts w:ascii="Century Gothic" w:hAnsi="Century Gothic"/>
          <w:bCs/>
        </w:rPr>
        <w:t xml:space="preserve">O Sr. </w:t>
      </w:r>
      <w:r>
        <w:rPr>
          <w:rFonts w:ascii="Century Gothic" w:hAnsi="Century Gothic"/>
          <w:bCs/>
        </w:rPr>
        <w:t xml:space="preserve">Vereador Carlos Condesso </w:t>
      </w:r>
      <w:r w:rsidR="00F43B97">
        <w:rPr>
          <w:rFonts w:ascii="Century Gothic" w:hAnsi="Century Gothic"/>
          <w:bCs/>
        </w:rPr>
        <w:t>quis aqui</w:t>
      </w:r>
      <w:r w:rsidR="0048303F">
        <w:rPr>
          <w:rFonts w:ascii="Century Gothic" w:hAnsi="Century Gothic"/>
          <w:bCs/>
        </w:rPr>
        <w:t xml:space="preserve"> </w:t>
      </w:r>
      <w:r w:rsidR="00587CB5">
        <w:rPr>
          <w:rFonts w:ascii="Century Gothic" w:hAnsi="Century Gothic"/>
          <w:bCs/>
        </w:rPr>
        <w:t xml:space="preserve">lamentar o número de casos de COVID-19 que surgiram na Escola de Figueira. Com o número de casos a aumentar gostaria de </w:t>
      </w:r>
      <w:r w:rsidR="0048303F">
        <w:rPr>
          <w:rFonts w:ascii="Century Gothic" w:hAnsi="Century Gothic"/>
          <w:bCs/>
        </w:rPr>
        <w:t xml:space="preserve">sugerir ao Executivo que poderia alugar uma tenda </w:t>
      </w:r>
      <w:r w:rsidR="00587CB5">
        <w:rPr>
          <w:rFonts w:ascii="Century Gothic" w:hAnsi="Century Gothic"/>
          <w:bCs/>
        </w:rPr>
        <w:t>o</w:t>
      </w:r>
      <w:r w:rsidR="008B6D98">
        <w:rPr>
          <w:rFonts w:ascii="Century Gothic" w:hAnsi="Century Gothic"/>
          <w:bCs/>
        </w:rPr>
        <w:t>u</w:t>
      </w:r>
      <w:r w:rsidR="00587CB5">
        <w:rPr>
          <w:rFonts w:ascii="Century Gothic" w:hAnsi="Century Gothic"/>
          <w:bCs/>
        </w:rPr>
        <w:t xml:space="preserve"> um contentor próprio, </w:t>
      </w:r>
      <w:r w:rsidR="0048303F">
        <w:rPr>
          <w:rFonts w:ascii="Century Gothic" w:hAnsi="Century Gothic"/>
          <w:bCs/>
        </w:rPr>
        <w:t xml:space="preserve">com melhores condições para o inverno que se aproxima, pois a tenda que existe no Centro de Saúde destinada a </w:t>
      </w:r>
      <w:r w:rsidR="00587CB5">
        <w:rPr>
          <w:rFonts w:ascii="Century Gothic" w:hAnsi="Century Gothic"/>
          <w:bCs/>
        </w:rPr>
        <w:t>realização de testes da COVID-1, serviu para o verão, mas</w:t>
      </w:r>
      <w:r w:rsidR="00864808">
        <w:rPr>
          <w:rFonts w:ascii="Century Gothic" w:hAnsi="Century Gothic"/>
          <w:bCs/>
        </w:rPr>
        <w:t>,</w:t>
      </w:r>
      <w:r w:rsidR="0048303F">
        <w:rPr>
          <w:rFonts w:ascii="Century Gothic" w:hAnsi="Century Gothic"/>
          <w:bCs/>
        </w:rPr>
        <w:t xml:space="preserve"> não está </w:t>
      </w:r>
      <w:r w:rsidR="001A3242">
        <w:rPr>
          <w:rFonts w:ascii="Century Gothic" w:hAnsi="Century Gothic"/>
          <w:bCs/>
        </w:rPr>
        <w:t>equipada</w:t>
      </w:r>
      <w:r w:rsidR="0048303F">
        <w:rPr>
          <w:rFonts w:ascii="Century Gothic" w:hAnsi="Century Gothic"/>
          <w:bCs/>
        </w:rPr>
        <w:t xml:space="preserve"> com a</w:t>
      </w:r>
      <w:r w:rsidR="001A3242">
        <w:rPr>
          <w:rFonts w:ascii="Century Gothic" w:hAnsi="Century Gothic"/>
          <w:bCs/>
        </w:rPr>
        <w:t>r condicionado</w:t>
      </w:r>
      <w:r w:rsidR="00864808">
        <w:rPr>
          <w:rFonts w:ascii="Century Gothic" w:hAnsi="Century Gothic"/>
          <w:bCs/>
        </w:rPr>
        <w:t xml:space="preserve"> e com conforto</w:t>
      </w:r>
      <w:r w:rsidR="0048303F">
        <w:rPr>
          <w:rFonts w:ascii="Century Gothic" w:hAnsi="Century Gothic"/>
          <w:bCs/>
        </w:rPr>
        <w:t xml:space="preserve"> para </w:t>
      </w:r>
      <w:r w:rsidR="00864808">
        <w:rPr>
          <w:rFonts w:ascii="Century Gothic" w:hAnsi="Century Gothic"/>
          <w:bCs/>
        </w:rPr>
        <w:t>os profissionais de saúde poderem</w:t>
      </w:r>
      <w:r w:rsidR="001A3242">
        <w:rPr>
          <w:rFonts w:ascii="Century Gothic" w:hAnsi="Century Gothic"/>
          <w:bCs/>
        </w:rPr>
        <w:t xml:space="preserve"> desempenhar as suas funções de forma mais confortável, com </w:t>
      </w:r>
      <w:r w:rsidR="0048303F">
        <w:rPr>
          <w:rFonts w:ascii="Century Gothic" w:hAnsi="Century Gothic"/>
          <w:bCs/>
        </w:rPr>
        <w:t xml:space="preserve">o </w:t>
      </w:r>
      <w:r w:rsidR="00864808">
        <w:rPr>
          <w:rFonts w:ascii="Century Gothic" w:hAnsi="Century Gothic"/>
          <w:bCs/>
        </w:rPr>
        <w:t xml:space="preserve">clima que se faz sentir, com </w:t>
      </w:r>
      <w:r w:rsidR="0048303F">
        <w:rPr>
          <w:rFonts w:ascii="Century Gothic" w:hAnsi="Century Gothic"/>
          <w:bCs/>
        </w:rPr>
        <w:t xml:space="preserve">inverno </w:t>
      </w:r>
      <w:r w:rsidR="001A3242">
        <w:rPr>
          <w:rFonts w:ascii="Century Gothic" w:hAnsi="Century Gothic"/>
          <w:bCs/>
        </w:rPr>
        <w:t xml:space="preserve">a chegar </w:t>
      </w:r>
      <w:r w:rsidR="0048303F">
        <w:rPr>
          <w:rFonts w:ascii="Century Gothic" w:hAnsi="Century Gothic"/>
          <w:bCs/>
        </w:rPr>
        <w:t xml:space="preserve">os casos também têm tendência </w:t>
      </w:r>
      <w:r w:rsidR="001A3242">
        <w:rPr>
          <w:rFonts w:ascii="Century Gothic" w:hAnsi="Century Gothic"/>
          <w:bCs/>
        </w:rPr>
        <w:t>para aumentar.</w:t>
      </w:r>
      <w:r w:rsidR="00543A7E">
        <w:rPr>
          <w:rFonts w:ascii="Century Gothic" w:hAnsi="Century Gothic"/>
          <w:bCs/>
        </w:rPr>
        <w:tab/>
      </w:r>
    </w:p>
    <w:p w14:paraId="75822E34" w14:textId="2E920932" w:rsidR="001E7F58" w:rsidRDefault="001A3242" w:rsidP="00C754A9">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Relativamente ao Seguro de Saúde Municipal gostaria de ter conhecimento do valor </w:t>
      </w:r>
      <w:r w:rsidR="00864808">
        <w:rPr>
          <w:rFonts w:ascii="Century Gothic" w:hAnsi="Century Gothic"/>
          <w:bCs/>
        </w:rPr>
        <w:t>pelo qual</w:t>
      </w:r>
      <w:r>
        <w:rPr>
          <w:rFonts w:ascii="Century Gothic" w:hAnsi="Century Gothic"/>
          <w:bCs/>
        </w:rPr>
        <w:t xml:space="preserve"> foi adjudicado, as condições do seguro e por </w:t>
      </w:r>
      <w:r w:rsidR="00864808">
        <w:rPr>
          <w:rFonts w:ascii="Century Gothic" w:hAnsi="Century Gothic"/>
          <w:bCs/>
        </w:rPr>
        <w:t xml:space="preserve">que </w:t>
      </w:r>
      <w:r w:rsidR="00EE640F">
        <w:rPr>
          <w:rFonts w:ascii="Century Gothic" w:hAnsi="Century Gothic"/>
          <w:bCs/>
        </w:rPr>
        <w:t>período</w:t>
      </w:r>
      <w:r>
        <w:rPr>
          <w:rFonts w:ascii="Century Gothic" w:hAnsi="Century Gothic"/>
          <w:bCs/>
        </w:rPr>
        <w:t>?</w:t>
      </w:r>
      <w:r>
        <w:rPr>
          <w:rFonts w:ascii="Century Gothic" w:hAnsi="Century Gothic"/>
          <w:bCs/>
        </w:rPr>
        <w:tab/>
      </w:r>
      <w:r w:rsidR="000A3EA3">
        <w:rPr>
          <w:rFonts w:ascii="Century Gothic" w:hAnsi="Century Gothic"/>
          <w:bCs/>
        </w:rPr>
        <w:t xml:space="preserve"> </w:t>
      </w:r>
    </w:p>
    <w:p w14:paraId="1E337615" w14:textId="0CC0F8B5" w:rsidR="00F43B97" w:rsidRPr="00704C49" w:rsidRDefault="001A3242" w:rsidP="00C754A9">
      <w:pPr>
        <w:tabs>
          <w:tab w:val="left" w:leader="hyphen" w:pos="567"/>
          <w:tab w:val="right" w:leader="hyphen" w:pos="8789"/>
        </w:tabs>
        <w:spacing w:line="360" w:lineRule="auto"/>
        <w:jc w:val="both"/>
        <w:rPr>
          <w:rFonts w:ascii="Century Gothic" w:hAnsi="Century Gothic"/>
          <w:bCs/>
        </w:rPr>
      </w:pPr>
      <w:r w:rsidRPr="00704C49">
        <w:rPr>
          <w:rFonts w:ascii="Century Gothic" w:hAnsi="Century Gothic"/>
          <w:bCs/>
        </w:rPr>
        <w:tab/>
        <w:t xml:space="preserve">Em relação à realização de testes </w:t>
      </w:r>
      <w:r w:rsidR="00864808">
        <w:rPr>
          <w:rFonts w:ascii="Century Gothic" w:hAnsi="Century Gothic"/>
          <w:bCs/>
        </w:rPr>
        <w:t xml:space="preserve">rápidos, </w:t>
      </w:r>
      <w:r w:rsidRPr="00704C49">
        <w:rPr>
          <w:rFonts w:ascii="Century Gothic" w:hAnsi="Century Gothic"/>
          <w:bCs/>
        </w:rPr>
        <w:t xml:space="preserve">deseja que se dê prioridade às </w:t>
      </w:r>
      <w:r w:rsidR="00EE640F" w:rsidRPr="00704C49">
        <w:rPr>
          <w:rFonts w:ascii="Century Gothic" w:hAnsi="Century Gothic"/>
          <w:bCs/>
        </w:rPr>
        <w:t>IPSS</w:t>
      </w:r>
      <w:r w:rsidR="00FB4916">
        <w:rPr>
          <w:rFonts w:ascii="Century Gothic" w:hAnsi="Century Gothic"/>
          <w:bCs/>
        </w:rPr>
        <w:t xml:space="preserve"> do Concelho</w:t>
      </w:r>
      <w:r w:rsidR="00F43B97" w:rsidRPr="00704C49">
        <w:rPr>
          <w:rFonts w:ascii="Century Gothic" w:hAnsi="Century Gothic"/>
          <w:bCs/>
        </w:rPr>
        <w:t xml:space="preserve">, </w:t>
      </w:r>
      <w:r w:rsidR="00864808">
        <w:rPr>
          <w:rFonts w:ascii="Century Gothic" w:hAnsi="Century Gothic"/>
          <w:bCs/>
        </w:rPr>
        <w:t xml:space="preserve">pois é onde estão as pessoas mais vulneráveis, </w:t>
      </w:r>
      <w:r w:rsidR="00F43B97" w:rsidRPr="00704C49">
        <w:rPr>
          <w:rFonts w:ascii="Century Gothic" w:hAnsi="Century Gothic"/>
          <w:bCs/>
        </w:rPr>
        <w:t xml:space="preserve">às Escolas e Serviços Públicos </w:t>
      </w:r>
      <w:r w:rsidRPr="00704C49">
        <w:rPr>
          <w:rFonts w:ascii="Century Gothic" w:hAnsi="Century Gothic"/>
          <w:bCs/>
        </w:rPr>
        <w:t>do Concelho</w:t>
      </w:r>
      <w:r w:rsidR="00F43B97" w:rsidRPr="00704C49">
        <w:rPr>
          <w:rFonts w:ascii="Century Gothic" w:hAnsi="Century Gothic"/>
          <w:bCs/>
        </w:rPr>
        <w:t xml:space="preserve"> e espera que tudo corra pelo melhor.</w:t>
      </w:r>
      <w:r w:rsidR="00F43B97" w:rsidRPr="00704C49">
        <w:rPr>
          <w:rFonts w:ascii="Century Gothic" w:hAnsi="Century Gothic"/>
          <w:bCs/>
        </w:rPr>
        <w:tab/>
      </w:r>
    </w:p>
    <w:p w14:paraId="3745BA67" w14:textId="77777777" w:rsidR="007F7B88" w:rsidRPr="00704C49" w:rsidRDefault="007F7B88" w:rsidP="0018321F">
      <w:pPr>
        <w:tabs>
          <w:tab w:val="left" w:leader="hyphen" w:pos="567"/>
          <w:tab w:val="right" w:leader="hyphen" w:pos="8789"/>
        </w:tabs>
        <w:spacing w:line="360" w:lineRule="auto"/>
        <w:jc w:val="both"/>
        <w:rPr>
          <w:rFonts w:ascii="Century Gothic" w:hAnsi="Century Gothic"/>
        </w:rPr>
      </w:pPr>
      <w:r w:rsidRPr="00704C49">
        <w:rPr>
          <w:rFonts w:ascii="Century Gothic" w:hAnsi="Century Gothic"/>
          <w:bCs/>
        </w:rPr>
        <w:tab/>
      </w:r>
      <w:r w:rsidRPr="00704C49">
        <w:rPr>
          <w:rFonts w:ascii="Century Gothic" w:hAnsi="Century Gothic"/>
        </w:rPr>
        <w:tab/>
        <w:t xml:space="preserve">Tomou a palavra o Sr. Vereador </w:t>
      </w:r>
      <w:r w:rsidR="00F43B97" w:rsidRPr="00704C49">
        <w:rPr>
          <w:rFonts w:ascii="Century Gothic" w:hAnsi="Century Gothic"/>
        </w:rPr>
        <w:t>Alfeu Nascimento</w:t>
      </w:r>
      <w:r w:rsidRPr="00704C49">
        <w:rPr>
          <w:rFonts w:ascii="Century Gothic" w:hAnsi="Century Gothic"/>
        </w:rPr>
        <w:t xml:space="preserve"> cumprimentando o Sr. Presidente da Câmara, os Srs. Vereadores, bem como a Técnica, Ana Ribeiro aqui presente.</w:t>
      </w:r>
      <w:r w:rsidRPr="00704C49">
        <w:rPr>
          <w:rFonts w:ascii="Century Gothic" w:hAnsi="Century Gothic"/>
        </w:rPr>
        <w:tab/>
      </w:r>
    </w:p>
    <w:p w14:paraId="090CD2CB" w14:textId="40CCEEFD" w:rsidR="004C29DE" w:rsidRPr="00704C49" w:rsidRDefault="007079B5" w:rsidP="007079B5">
      <w:pPr>
        <w:tabs>
          <w:tab w:val="left" w:leader="hyphen" w:pos="567"/>
          <w:tab w:val="right" w:leader="hyphen" w:pos="8789"/>
        </w:tabs>
        <w:spacing w:line="360" w:lineRule="auto"/>
        <w:jc w:val="both"/>
        <w:rPr>
          <w:rFonts w:ascii="Century Gothic" w:hAnsi="Century Gothic" w:cs="Arial"/>
        </w:rPr>
      </w:pPr>
      <w:r w:rsidRPr="00704C49">
        <w:rPr>
          <w:rFonts w:ascii="Century Gothic" w:hAnsi="Century Gothic"/>
        </w:rPr>
        <w:tab/>
      </w:r>
      <w:r w:rsidR="007F7B88" w:rsidRPr="00704C49">
        <w:rPr>
          <w:rFonts w:ascii="Century Gothic" w:hAnsi="Century Gothic"/>
          <w:bCs/>
        </w:rPr>
        <w:t xml:space="preserve">O </w:t>
      </w:r>
      <w:r w:rsidR="001E7F58" w:rsidRPr="00704C49">
        <w:rPr>
          <w:rFonts w:ascii="Century Gothic" w:hAnsi="Century Gothic"/>
          <w:bCs/>
        </w:rPr>
        <w:t>Sr. Vereador</w:t>
      </w:r>
      <w:r w:rsidR="00BB25EA" w:rsidRPr="00704C49">
        <w:rPr>
          <w:rFonts w:ascii="Century Gothic" w:hAnsi="Century Gothic"/>
          <w:bCs/>
        </w:rPr>
        <w:t xml:space="preserve"> </w:t>
      </w:r>
      <w:r w:rsidR="00F43B97" w:rsidRPr="00704C49">
        <w:rPr>
          <w:rFonts w:ascii="Century Gothic" w:hAnsi="Century Gothic"/>
          <w:bCs/>
        </w:rPr>
        <w:t>Alfeu Nascimento</w:t>
      </w:r>
      <w:r w:rsidR="004E3AE2" w:rsidRPr="00704C49">
        <w:rPr>
          <w:rFonts w:ascii="Century Gothic" w:hAnsi="Century Gothic"/>
          <w:bCs/>
        </w:rPr>
        <w:t xml:space="preserve"> </w:t>
      </w:r>
      <w:r w:rsidR="004C29DE" w:rsidRPr="00704C49">
        <w:rPr>
          <w:rFonts w:ascii="Century Gothic" w:hAnsi="Century Gothic"/>
          <w:bCs/>
        </w:rPr>
        <w:t xml:space="preserve">quis aqui </w:t>
      </w:r>
      <w:r w:rsidR="00F43B97" w:rsidRPr="00704C49">
        <w:rPr>
          <w:rFonts w:ascii="Century Gothic" w:hAnsi="Century Gothic"/>
          <w:bCs/>
        </w:rPr>
        <w:t>informa</w:t>
      </w:r>
      <w:r w:rsidR="004C29DE" w:rsidRPr="00704C49">
        <w:rPr>
          <w:rFonts w:ascii="Century Gothic" w:hAnsi="Century Gothic"/>
          <w:bCs/>
        </w:rPr>
        <w:t>r</w:t>
      </w:r>
      <w:r w:rsidR="007F7B88" w:rsidRPr="00704C49">
        <w:rPr>
          <w:rFonts w:ascii="Century Gothic" w:hAnsi="Century Gothic"/>
          <w:bCs/>
        </w:rPr>
        <w:t xml:space="preserve"> que </w:t>
      </w:r>
      <w:r w:rsidR="001E7F58" w:rsidRPr="00704C49">
        <w:rPr>
          <w:rFonts w:ascii="Century Gothic" w:hAnsi="Century Gothic"/>
          <w:bCs/>
        </w:rPr>
        <w:t xml:space="preserve">relativamente </w:t>
      </w:r>
      <w:r w:rsidR="00F43B97" w:rsidRPr="00704C49">
        <w:rPr>
          <w:rFonts w:ascii="Century Gothic" w:hAnsi="Century Gothic"/>
          <w:bCs/>
        </w:rPr>
        <w:t xml:space="preserve">ao ofício </w:t>
      </w:r>
      <w:r w:rsidR="004C29DE" w:rsidRPr="00704C49">
        <w:rPr>
          <w:rFonts w:ascii="Century Gothic" w:hAnsi="Century Gothic"/>
          <w:bCs/>
        </w:rPr>
        <w:t xml:space="preserve">remetido a este Município </w:t>
      </w:r>
      <w:r w:rsidR="00F43B97" w:rsidRPr="00704C49">
        <w:rPr>
          <w:rFonts w:ascii="Century Gothic" w:hAnsi="Century Gothic"/>
          <w:bCs/>
        </w:rPr>
        <w:t xml:space="preserve">pela Sr.ª Presidente de Junta de </w:t>
      </w:r>
      <w:r w:rsidR="004C29DE" w:rsidRPr="00704C49">
        <w:rPr>
          <w:rFonts w:ascii="Century Gothic" w:hAnsi="Century Gothic"/>
          <w:bCs/>
        </w:rPr>
        <w:t xml:space="preserve">Freguesia de </w:t>
      </w:r>
      <w:r w:rsidR="00F43B97" w:rsidRPr="00704C49">
        <w:rPr>
          <w:rFonts w:ascii="Century Gothic" w:hAnsi="Century Gothic"/>
          <w:bCs/>
        </w:rPr>
        <w:t>Algodres</w:t>
      </w:r>
      <w:r w:rsidR="004C29DE" w:rsidRPr="00704C49">
        <w:rPr>
          <w:rFonts w:ascii="Century Gothic" w:hAnsi="Century Gothic"/>
          <w:bCs/>
        </w:rPr>
        <w:t xml:space="preserve">, sobre </w:t>
      </w:r>
      <w:r w:rsidR="004C29DE" w:rsidRPr="00704C49">
        <w:rPr>
          <w:rFonts w:ascii="Century Gothic" w:hAnsi="Century Gothic" w:cs="Arial"/>
        </w:rPr>
        <w:t xml:space="preserve">o aproveitamento do caminho público de um proprietário, alegando que o caminho, não é um caminho </w:t>
      </w:r>
      <w:r w:rsidR="00EE640F" w:rsidRPr="00704C49">
        <w:rPr>
          <w:rFonts w:ascii="Century Gothic" w:hAnsi="Century Gothic" w:cs="Arial"/>
        </w:rPr>
        <w:t>público,</w:t>
      </w:r>
      <w:r w:rsidR="004C29DE" w:rsidRPr="00704C49">
        <w:rPr>
          <w:rFonts w:ascii="Century Gothic" w:hAnsi="Century Gothic" w:cs="Arial"/>
        </w:rPr>
        <w:t xml:space="preserve"> mas de pertença deste.</w:t>
      </w:r>
      <w:r w:rsidR="004C29DE" w:rsidRPr="00704C49">
        <w:rPr>
          <w:rFonts w:ascii="Century Gothic" w:hAnsi="Century Gothic" w:cs="Arial"/>
        </w:rPr>
        <w:tab/>
      </w:r>
    </w:p>
    <w:p w14:paraId="4BFF7343" w14:textId="7D7EC08E" w:rsidR="00F43B97" w:rsidRPr="00704C49" w:rsidRDefault="007079B5" w:rsidP="007079B5">
      <w:pPr>
        <w:tabs>
          <w:tab w:val="left" w:leader="hyphen" w:pos="567"/>
          <w:tab w:val="right" w:leader="hyphen" w:pos="8789"/>
        </w:tabs>
        <w:spacing w:line="360" w:lineRule="auto"/>
        <w:jc w:val="both"/>
        <w:rPr>
          <w:rFonts w:ascii="Century Gothic" w:hAnsi="Century Gothic"/>
          <w:bCs/>
        </w:rPr>
      </w:pPr>
      <w:r w:rsidRPr="00704C49">
        <w:rPr>
          <w:rFonts w:ascii="Century Gothic" w:hAnsi="Century Gothic" w:cs="Arial"/>
        </w:rPr>
        <w:tab/>
      </w:r>
      <w:r w:rsidR="00EE640F" w:rsidRPr="00704C49">
        <w:rPr>
          <w:rFonts w:ascii="Century Gothic" w:hAnsi="Century Gothic" w:cs="Arial"/>
        </w:rPr>
        <w:t>Inclusiv</w:t>
      </w:r>
      <w:r w:rsidR="00EE640F">
        <w:rPr>
          <w:rFonts w:ascii="Century Gothic" w:hAnsi="Century Gothic" w:cs="Arial"/>
        </w:rPr>
        <w:t>e</w:t>
      </w:r>
      <w:r w:rsidR="00864808">
        <w:rPr>
          <w:rFonts w:ascii="Century Gothic" w:hAnsi="Century Gothic" w:cs="Arial"/>
        </w:rPr>
        <w:t xml:space="preserve"> este</w:t>
      </w:r>
      <w:r w:rsidR="004C29DE" w:rsidRPr="00704C49">
        <w:rPr>
          <w:rFonts w:ascii="Century Gothic" w:hAnsi="Century Gothic" w:cs="Arial"/>
        </w:rPr>
        <w:t xml:space="preserve"> foi barrado com pedras colocadas para impedir a passagem a pessoas e viaturas agrícolas, gostaria </w:t>
      </w:r>
      <w:r w:rsidR="00F43B97" w:rsidRPr="00704C49">
        <w:rPr>
          <w:rFonts w:ascii="Century Gothic" w:hAnsi="Century Gothic"/>
          <w:bCs/>
        </w:rPr>
        <w:t xml:space="preserve">que </w:t>
      </w:r>
      <w:r w:rsidR="004C29DE" w:rsidRPr="00704C49">
        <w:rPr>
          <w:rFonts w:ascii="Century Gothic" w:hAnsi="Century Gothic"/>
          <w:bCs/>
        </w:rPr>
        <w:t>o Sr. Presidente da Câmara ajuda</w:t>
      </w:r>
      <w:r w:rsidR="00EE640F">
        <w:rPr>
          <w:rFonts w:ascii="Century Gothic" w:hAnsi="Century Gothic"/>
          <w:bCs/>
        </w:rPr>
        <w:t>s</w:t>
      </w:r>
      <w:r w:rsidR="004C29DE" w:rsidRPr="00704C49">
        <w:rPr>
          <w:rFonts w:ascii="Century Gothic" w:hAnsi="Century Gothic"/>
          <w:bCs/>
        </w:rPr>
        <w:t>se</w:t>
      </w:r>
      <w:r w:rsidR="00864808">
        <w:rPr>
          <w:rFonts w:ascii="Century Gothic" w:hAnsi="Century Gothic"/>
          <w:bCs/>
        </w:rPr>
        <w:t xml:space="preserve"> na resolução desta</w:t>
      </w:r>
      <w:r w:rsidR="00704C49">
        <w:rPr>
          <w:rFonts w:ascii="Century Gothic" w:hAnsi="Century Gothic"/>
          <w:bCs/>
        </w:rPr>
        <w:t xml:space="preserve"> situação.</w:t>
      </w:r>
      <w:r w:rsidR="00864808">
        <w:rPr>
          <w:rFonts w:ascii="Century Gothic" w:hAnsi="Century Gothic"/>
          <w:bCs/>
        </w:rPr>
        <w:tab/>
      </w:r>
    </w:p>
    <w:p w14:paraId="21F5B00D" w14:textId="77777777" w:rsidR="00F43B97" w:rsidRPr="00704C49" w:rsidRDefault="008024B5" w:rsidP="007079B5">
      <w:pPr>
        <w:tabs>
          <w:tab w:val="left" w:leader="hyphen" w:pos="567"/>
          <w:tab w:val="right" w:leader="hyphen" w:pos="8789"/>
        </w:tabs>
        <w:spacing w:line="360" w:lineRule="auto"/>
        <w:jc w:val="both"/>
        <w:rPr>
          <w:rFonts w:ascii="Century Gothic" w:hAnsi="Century Gothic"/>
        </w:rPr>
      </w:pPr>
      <w:r w:rsidRPr="00704C49">
        <w:rPr>
          <w:rFonts w:ascii="Century Gothic" w:hAnsi="Century Gothic"/>
          <w:bCs/>
        </w:rPr>
        <w:tab/>
      </w:r>
      <w:r w:rsidR="00864808">
        <w:rPr>
          <w:rFonts w:ascii="Century Gothic" w:hAnsi="Century Gothic"/>
          <w:bCs/>
        </w:rPr>
        <w:t>O Sr. Vereador t</w:t>
      </w:r>
      <w:r w:rsidRPr="00704C49">
        <w:rPr>
          <w:rFonts w:ascii="Century Gothic" w:hAnsi="Century Gothic"/>
          <w:bCs/>
        </w:rPr>
        <w:t>ambém gostaria de ter conhecimento sobre o p</w:t>
      </w:r>
      <w:r w:rsidR="004C29DE" w:rsidRPr="00704C49">
        <w:rPr>
          <w:rFonts w:ascii="Century Gothic" w:hAnsi="Century Gothic"/>
          <w:bCs/>
        </w:rPr>
        <w:t xml:space="preserve">onto </w:t>
      </w:r>
      <w:r w:rsidR="004C29DE" w:rsidRPr="00704C49">
        <w:rPr>
          <w:rFonts w:ascii="Century Gothic" w:hAnsi="Century Gothic" w:cs="Arial"/>
        </w:rPr>
        <w:t xml:space="preserve">de situação </w:t>
      </w:r>
      <w:r w:rsidRPr="00704C49">
        <w:rPr>
          <w:rFonts w:ascii="Century Gothic" w:hAnsi="Century Gothic" w:cs="Arial"/>
        </w:rPr>
        <w:t>em que se encontra o processo referente à</w:t>
      </w:r>
      <w:r w:rsidR="004C29DE" w:rsidRPr="00704C49">
        <w:rPr>
          <w:rFonts w:ascii="Century Gothic" w:hAnsi="Century Gothic" w:cs="Arial"/>
        </w:rPr>
        <w:t xml:space="preserve"> c</w:t>
      </w:r>
      <w:r w:rsidRPr="00704C49">
        <w:rPr>
          <w:rFonts w:ascii="Century Gothic" w:hAnsi="Century Gothic" w:cs="Arial"/>
        </w:rPr>
        <w:t>asa que ardeu na Penha de Águia. S</w:t>
      </w:r>
      <w:r w:rsidR="004C29DE" w:rsidRPr="00704C49">
        <w:rPr>
          <w:rFonts w:ascii="Century Gothic" w:hAnsi="Century Gothic" w:cs="Arial"/>
        </w:rPr>
        <w:t xml:space="preserve">ensivelmente </w:t>
      </w:r>
      <w:r w:rsidRPr="00704C49">
        <w:rPr>
          <w:rFonts w:ascii="Century Gothic" w:hAnsi="Century Gothic" w:cs="Arial"/>
        </w:rPr>
        <w:t>há cerca de</w:t>
      </w:r>
      <w:r w:rsidR="004C29DE" w:rsidRPr="00704C49">
        <w:rPr>
          <w:rFonts w:ascii="Century Gothic" w:hAnsi="Century Gothic" w:cs="Arial"/>
        </w:rPr>
        <w:t xml:space="preserve"> dois meses</w:t>
      </w:r>
      <w:r w:rsidR="00543A7E">
        <w:rPr>
          <w:rFonts w:ascii="Century Gothic" w:hAnsi="Century Gothic" w:cs="Arial"/>
        </w:rPr>
        <w:t>,</w:t>
      </w:r>
      <w:r w:rsidR="004C29DE" w:rsidRPr="00704C49">
        <w:rPr>
          <w:rFonts w:ascii="Century Gothic" w:hAnsi="Century Gothic" w:cs="Arial"/>
        </w:rPr>
        <w:t xml:space="preserve"> </w:t>
      </w:r>
      <w:r w:rsidRPr="00704C49">
        <w:rPr>
          <w:rFonts w:ascii="Century Gothic" w:hAnsi="Century Gothic" w:cs="Arial"/>
        </w:rPr>
        <w:t xml:space="preserve">teve conhecimento que </w:t>
      </w:r>
      <w:r w:rsidR="004C29DE" w:rsidRPr="00704C49">
        <w:rPr>
          <w:rFonts w:ascii="Century Gothic" w:hAnsi="Century Gothic" w:cs="Arial"/>
        </w:rPr>
        <w:t>foi efetuado um levantamento pelo Sr. Arquiteto</w:t>
      </w:r>
      <w:r w:rsidRPr="00704C49">
        <w:rPr>
          <w:rFonts w:ascii="Century Gothic" w:hAnsi="Century Gothic" w:cs="Arial"/>
        </w:rPr>
        <w:t xml:space="preserve"> deste Município, afirmando que</w:t>
      </w:r>
      <w:r w:rsidR="004C29DE" w:rsidRPr="00704C49">
        <w:rPr>
          <w:rFonts w:ascii="Century Gothic" w:hAnsi="Century Gothic" w:cs="Arial"/>
        </w:rPr>
        <w:t>, com o apoio prestado, conseguiria conciliar os custos do telhado mais a caixilharia no que respeita às janelas e portas</w:t>
      </w:r>
      <w:r w:rsidR="00F43B97" w:rsidRPr="00704C49">
        <w:rPr>
          <w:rFonts w:ascii="Century Gothic" w:hAnsi="Century Gothic"/>
          <w:bCs/>
        </w:rPr>
        <w:t xml:space="preserve"> e até à presente data ainda não teve conhecimento que a habitação tive</w:t>
      </w:r>
      <w:r w:rsidRPr="00704C49">
        <w:rPr>
          <w:rFonts w:ascii="Century Gothic" w:hAnsi="Century Gothic"/>
          <w:bCs/>
        </w:rPr>
        <w:t>sse sofrido alguma intervenção.</w:t>
      </w:r>
      <w:r w:rsidR="00F43B97" w:rsidRPr="00704C49">
        <w:rPr>
          <w:rFonts w:ascii="Century Gothic" w:hAnsi="Century Gothic"/>
          <w:bCs/>
        </w:rPr>
        <w:tab/>
      </w:r>
    </w:p>
    <w:p w14:paraId="696FACF9" w14:textId="56E6BA36" w:rsidR="007079B5" w:rsidRPr="00704C49" w:rsidRDefault="00361BED" w:rsidP="00C754A9">
      <w:pPr>
        <w:tabs>
          <w:tab w:val="left" w:leader="hyphen" w:pos="567"/>
          <w:tab w:val="right" w:leader="hyphen" w:pos="8789"/>
        </w:tabs>
        <w:spacing w:line="360" w:lineRule="auto"/>
        <w:jc w:val="both"/>
        <w:rPr>
          <w:rFonts w:ascii="Century Gothic" w:hAnsi="Century Gothic"/>
          <w:bCs/>
        </w:rPr>
      </w:pPr>
      <w:r w:rsidRPr="00704C49">
        <w:rPr>
          <w:rFonts w:ascii="Century Gothic" w:hAnsi="Century Gothic"/>
          <w:bCs/>
        </w:rPr>
        <w:lastRenderedPageBreak/>
        <w:tab/>
      </w:r>
      <w:r w:rsidR="00864808">
        <w:rPr>
          <w:rFonts w:ascii="Century Gothic" w:hAnsi="Century Gothic"/>
          <w:bCs/>
        </w:rPr>
        <w:t>Relativamente aos</w:t>
      </w:r>
      <w:r w:rsidR="004C29DE" w:rsidRPr="00704C49">
        <w:rPr>
          <w:rFonts w:ascii="Century Gothic" w:hAnsi="Century Gothic"/>
          <w:bCs/>
        </w:rPr>
        <w:t xml:space="preserve"> testes rápidos</w:t>
      </w:r>
      <w:r w:rsidR="007079B5" w:rsidRPr="00704C49">
        <w:rPr>
          <w:rFonts w:ascii="Century Gothic" w:hAnsi="Century Gothic"/>
          <w:bCs/>
        </w:rPr>
        <w:t xml:space="preserve"> que a Câmara adquiriu</w:t>
      </w:r>
      <w:r w:rsidR="004C29DE" w:rsidRPr="00704C49">
        <w:rPr>
          <w:rFonts w:ascii="Century Gothic" w:hAnsi="Century Gothic"/>
          <w:bCs/>
        </w:rPr>
        <w:t xml:space="preserve">, </w:t>
      </w:r>
      <w:r w:rsidR="007079B5" w:rsidRPr="00704C49">
        <w:rPr>
          <w:rFonts w:ascii="Century Gothic" w:hAnsi="Century Gothic"/>
          <w:bCs/>
        </w:rPr>
        <w:t xml:space="preserve">considera que se trata de uma </w:t>
      </w:r>
      <w:r w:rsidR="00EE640F" w:rsidRPr="00704C49">
        <w:rPr>
          <w:rFonts w:ascii="Century Gothic" w:hAnsi="Century Gothic"/>
          <w:bCs/>
        </w:rPr>
        <w:t>boa notícia</w:t>
      </w:r>
      <w:r w:rsidR="007079B5" w:rsidRPr="00704C49">
        <w:rPr>
          <w:rFonts w:ascii="Century Gothic" w:hAnsi="Century Gothic"/>
          <w:bCs/>
        </w:rPr>
        <w:t xml:space="preserve">, mas, </w:t>
      </w:r>
      <w:r w:rsidR="004C29DE" w:rsidRPr="00704C49">
        <w:rPr>
          <w:rFonts w:ascii="Century Gothic" w:hAnsi="Century Gothic"/>
          <w:bCs/>
        </w:rPr>
        <w:t>alerta para a forma como</w:t>
      </w:r>
      <w:r w:rsidRPr="00704C49">
        <w:rPr>
          <w:rFonts w:ascii="Century Gothic" w:hAnsi="Century Gothic"/>
          <w:bCs/>
        </w:rPr>
        <w:t xml:space="preserve"> </w:t>
      </w:r>
      <w:r w:rsidR="007079B5" w:rsidRPr="00704C49">
        <w:rPr>
          <w:rFonts w:ascii="Century Gothic" w:hAnsi="Century Gothic"/>
          <w:bCs/>
        </w:rPr>
        <w:t>pretendem gerir a aplicação desses 1000 testes rápidos</w:t>
      </w:r>
      <w:r w:rsidRPr="00704C49">
        <w:rPr>
          <w:rFonts w:ascii="Century Gothic" w:hAnsi="Century Gothic"/>
          <w:bCs/>
        </w:rPr>
        <w:t>.</w:t>
      </w:r>
      <w:r w:rsidRPr="00704C49">
        <w:rPr>
          <w:rFonts w:ascii="Century Gothic" w:hAnsi="Century Gothic"/>
          <w:bCs/>
        </w:rPr>
        <w:tab/>
      </w:r>
    </w:p>
    <w:p w14:paraId="7C4BCCE1" w14:textId="77777777" w:rsidR="007079B5" w:rsidRPr="00704C49" w:rsidRDefault="007079B5" w:rsidP="007079B5">
      <w:pPr>
        <w:tabs>
          <w:tab w:val="left" w:leader="hyphen" w:pos="567"/>
          <w:tab w:val="right" w:leader="hyphen" w:pos="8789"/>
        </w:tabs>
        <w:spacing w:line="360" w:lineRule="auto"/>
        <w:jc w:val="both"/>
        <w:rPr>
          <w:rFonts w:ascii="Century Gothic" w:hAnsi="Century Gothic" w:cs="Arial"/>
        </w:rPr>
      </w:pPr>
      <w:r w:rsidRPr="00704C49">
        <w:rPr>
          <w:rFonts w:ascii="Century Gothic" w:hAnsi="Century Gothic"/>
          <w:bCs/>
        </w:rPr>
        <w:tab/>
      </w:r>
      <w:r w:rsidR="008024B5" w:rsidRPr="00704C49">
        <w:rPr>
          <w:rFonts w:ascii="Century Gothic" w:hAnsi="Century Gothic"/>
          <w:bCs/>
        </w:rPr>
        <w:t>Também gostaria de ter conhecimento sobre o p</w:t>
      </w:r>
      <w:r w:rsidRPr="00704C49">
        <w:rPr>
          <w:rFonts w:ascii="Century Gothic" w:hAnsi="Century Gothic" w:cs="Arial"/>
        </w:rPr>
        <w:t xml:space="preserve">onto de situação </w:t>
      </w:r>
      <w:r w:rsidR="008024B5" w:rsidRPr="00704C49">
        <w:rPr>
          <w:rFonts w:ascii="Century Gothic" w:hAnsi="Century Gothic" w:cs="Arial"/>
        </w:rPr>
        <w:t>em que se encontram os o</w:t>
      </w:r>
      <w:r w:rsidRPr="00704C49">
        <w:rPr>
          <w:rFonts w:ascii="Century Gothic" w:hAnsi="Century Gothic" w:cs="Arial"/>
        </w:rPr>
        <w:t>fícios sub</w:t>
      </w:r>
      <w:r w:rsidR="008024B5" w:rsidRPr="00704C49">
        <w:rPr>
          <w:rFonts w:ascii="Century Gothic" w:hAnsi="Century Gothic" w:cs="Arial"/>
        </w:rPr>
        <w:t>metidos pelo Sr. Presidente de J</w:t>
      </w:r>
      <w:r w:rsidRPr="00704C49">
        <w:rPr>
          <w:rFonts w:ascii="Century Gothic" w:hAnsi="Century Gothic" w:cs="Arial"/>
        </w:rPr>
        <w:t xml:space="preserve">unta </w:t>
      </w:r>
      <w:r w:rsidR="008024B5" w:rsidRPr="00704C49">
        <w:rPr>
          <w:rFonts w:ascii="Century Gothic" w:hAnsi="Century Gothic" w:cs="Arial"/>
        </w:rPr>
        <w:t xml:space="preserve">de Freguesia </w:t>
      </w:r>
      <w:r w:rsidRPr="00704C49">
        <w:rPr>
          <w:rFonts w:ascii="Century Gothic" w:hAnsi="Century Gothic" w:cs="Arial"/>
        </w:rPr>
        <w:t xml:space="preserve">da Reigada </w:t>
      </w:r>
      <w:r w:rsidR="008024B5" w:rsidRPr="00704C49">
        <w:rPr>
          <w:rFonts w:ascii="Century Gothic" w:hAnsi="Century Gothic" w:cs="Arial"/>
        </w:rPr>
        <w:t>no que se à limpeza do ribeiro e às obras do jardim.</w:t>
      </w:r>
      <w:r w:rsidRPr="00704C49">
        <w:rPr>
          <w:rFonts w:ascii="Century Gothic" w:hAnsi="Century Gothic" w:cs="Arial"/>
        </w:rPr>
        <w:tab/>
      </w:r>
    </w:p>
    <w:p w14:paraId="02FFE0AF" w14:textId="77777777" w:rsidR="008C5199" w:rsidRPr="00704C49" w:rsidRDefault="008C5199" w:rsidP="008C5199">
      <w:pPr>
        <w:tabs>
          <w:tab w:val="left" w:leader="hyphen" w:pos="567"/>
          <w:tab w:val="right" w:leader="hyphen" w:pos="8789"/>
        </w:tabs>
        <w:spacing w:line="360" w:lineRule="auto"/>
        <w:jc w:val="both"/>
        <w:rPr>
          <w:rFonts w:ascii="Century Gothic" w:hAnsi="Century Gothic"/>
        </w:rPr>
      </w:pPr>
      <w:r w:rsidRPr="00704C49">
        <w:rPr>
          <w:rFonts w:ascii="Century Gothic" w:hAnsi="Century Gothic"/>
          <w:bCs/>
        </w:rPr>
        <w:tab/>
      </w:r>
      <w:r w:rsidRPr="00704C49">
        <w:rPr>
          <w:rFonts w:ascii="Century Gothic" w:hAnsi="Century Gothic"/>
        </w:rPr>
        <w:t xml:space="preserve">Tomou a palavra o Sr. Vereador </w:t>
      </w:r>
      <w:r w:rsidR="00361BED" w:rsidRPr="00704C49">
        <w:rPr>
          <w:rFonts w:ascii="Century Gothic" w:hAnsi="Century Gothic"/>
        </w:rPr>
        <w:t>Henrique Silva</w:t>
      </w:r>
      <w:r w:rsidRPr="00704C49">
        <w:rPr>
          <w:rFonts w:ascii="Century Gothic" w:hAnsi="Century Gothic"/>
        </w:rPr>
        <w:t xml:space="preserve"> cumprimentando o Sr. Presidente da Câmara, os Srs. Vereadores, bem como a Técnica, Ana Ribeiro aqui presente.</w:t>
      </w:r>
      <w:r w:rsidRPr="00704C49">
        <w:rPr>
          <w:rFonts w:ascii="Century Gothic" w:hAnsi="Century Gothic"/>
        </w:rPr>
        <w:tab/>
      </w:r>
    </w:p>
    <w:p w14:paraId="2D5B4050" w14:textId="6B6A6B29" w:rsidR="00EA01A3" w:rsidRDefault="008C5199" w:rsidP="00C754A9">
      <w:pPr>
        <w:tabs>
          <w:tab w:val="left" w:leader="hyphen" w:pos="567"/>
          <w:tab w:val="right" w:leader="hyphen" w:pos="8789"/>
        </w:tabs>
        <w:spacing w:line="360" w:lineRule="auto"/>
        <w:jc w:val="both"/>
        <w:rPr>
          <w:rFonts w:ascii="Century Gothic" w:hAnsi="Century Gothic"/>
          <w:bCs/>
        </w:rPr>
      </w:pPr>
      <w:r w:rsidRPr="00704C49">
        <w:rPr>
          <w:rFonts w:ascii="Century Gothic" w:hAnsi="Century Gothic"/>
          <w:bCs/>
        </w:rPr>
        <w:tab/>
        <w:t xml:space="preserve">O Sr. Vereador </w:t>
      </w:r>
      <w:r w:rsidR="00361BED" w:rsidRPr="00704C49">
        <w:rPr>
          <w:rFonts w:ascii="Century Gothic" w:hAnsi="Century Gothic"/>
          <w:bCs/>
        </w:rPr>
        <w:t>Henrique</w:t>
      </w:r>
      <w:r w:rsidR="00EA01A3" w:rsidRPr="00704C49">
        <w:rPr>
          <w:rFonts w:ascii="Century Gothic" w:hAnsi="Century Gothic"/>
          <w:bCs/>
        </w:rPr>
        <w:t xml:space="preserve"> Silva</w:t>
      </w:r>
      <w:r w:rsidR="00361BED" w:rsidRPr="00704C49">
        <w:rPr>
          <w:rFonts w:ascii="Century Gothic" w:hAnsi="Century Gothic"/>
          <w:bCs/>
        </w:rPr>
        <w:t xml:space="preserve"> </w:t>
      </w:r>
      <w:r w:rsidR="00782F1F" w:rsidRPr="00704C49">
        <w:rPr>
          <w:rFonts w:ascii="Century Gothic" w:hAnsi="Century Gothic"/>
          <w:bCs/>
        </w:rPr>
        <w:t xml:space="preserve">informou </w:t>
      </w:r>
      <w:r w:rsidRPr="00704C49">
        <w:rPr>
          <w:rFonts w:ascii="Century Gothic" w:hAnsi="Century Gothic"/>
          <w:bCs/>
        </w:rPr>
        <w:t>que</w:t>
      </w:r>
      <w:r w:rsidR="00782F1F" w:rsidRPr="00704C49">
        <w:rPr>
          <w:rFonts w:ascii="Century Gothic" w:hAnsi="Century Gothic"/>
          <w:bCs/>
        </w:rPr>
        <w:t xml:space="preserve"> </w:t>
      </w:r>
      <w:r w:rsidR="0017636B" w:rsidRPr="00704C49">
        <w:rPr>
          <w:rFonts w:ascii="Century Gothic" w:hAnsi="Century Gothic"/>
          <w:bCs/>
        </w:rPr>
        <w:t>e</w:t>
      </w:r>
      <w:r w:rsidR="00361BED" w:rsidRPr="00704C49">
        <w:rPr>
          <w:rFonts w:ascii="Century Gothic" w:hAnsi="Century Gothic"/>
          <w:bCs/>
        </w:rPr>
        <w:t xml:space="preserve">m relação ao surto </w:t>
      </w:r>
      <w:r w:rsidR="00864808">
        <w:rPr>
          <w:rFonts w:ascii="Century Gothic" w:hAnsi="Century Gothic"/>
          <w:bCs/>
        </w:rPr>
        <w:t>de C</w:t>
      </w:r>
      <w:r w:rsidR="00EE640F">
        <w:rPr>
          <w:rFonts w:ascii="Century Gothic" w:hAnsi="Century Gothic"/>
          <w:bCs/>
        </w:rPr>
        <w:t>O</w:t>
      </w:r>
      <w:r w:rsidR="00864808">
        <w:rPr>
          <w:rFonts w:ascii="Century Gothic" w:hAnsi="Century Gothic"/>
          <w:bCs/>
        </w:rPr>
        <w:t xml:space="preserve">VID-19 que se verificou na Escola – EB2 </w:t>
      </w:r>
      <w:r w:rsidR="00361BED" w:rsidRPr="00704C49">
        <w:rPr>
          <w:rFonts w:ascii="Century Gothic" w:hAnsi="Century Gothic"/>
          <w:bCs/>
        </w:rPr>
        <w:t xml:space="preserve">de </w:t>
      </w:r>
      <w:r w:rsidR="00EA01A3" w:rsidRPr="00704C49">
        <w:rPr>
          <w:rFonts w:ascii="Century Gothic" w:hAnsi="Century Gothic"/>
          <w:bCs/>
        </w:rPr>
        <w:t xml:space="preserve">Figueira de Castelo Rodrigo, está </w:t>
      </w:r>
      <w:r w:rsidR="00864808">
        <w:rPr>
          <w:rFonts w:ascii="Century Gothic" w:hAnsi="Century Gothic"/>
          <w:bCs/>
        </w:rPr>
        <w:t xml:space="preserve">controlado e já foi </w:t>
      </w:r>
      <w:r w:rsidR="00361BED" w:rsidRPr="00704C49">
        <w:rPr>
          <w:rFonts w:ascii="Century Gothic" w:hAnsi="Century Gothic"/>
          <w:bCs/>
        </w:rPr>
        <w:t>realiz</w:t>
      </w:r>
      <w:r w:rsidR="007079B5" w:rsidRPr="00704C49">
        <w:rPr>
          <w:rFonts w:ascii="Century Gothic" w:hAnsi="Century Gothic"/>
          <w:bCs/>
        </w:rPr>
        <w:t>ada</w:t>
      </w:r>
      <w:r w:rsidR="00864808">
        <w:rPr>
          <w:rFonts w:ascii="Century Gothic" w:hAnsi="Century Gothic"/>
          <w:bCs/>
        </w:rPr>
        <w:t xml:space="preserve"> na segunda-feira</w:t>
      </w:r>
      <w:r w:rsidR="00142D6D">
        <w:rPr>
          <w:rFonts w:ascii="Century Gothic" w:hAnsi="Century Gothic"/>
          <w:bCs/>
        </w:rPr>
        <w:t xml:space="preserve"> na escola uma des</w:t>
      </w:r>
      <w:r w:rsidR="007079B5" w:rsidRPr="00704C49">
        <w:rPr>
          <w:rFonts w:ascii="Century Gothic" w:hAnsi="Century Gothic"/>
          <w:bCs/>
        </w:rPr>
        <w:t>infeção</w:t>
      </w:r>
      <w:r w:rsidR="00EA01A3" w:rsidRPr="00704C49">
        <w:rPr>
          <w:rFonts w:ascii="Century Gothic" w:hAnsi="Century Gothic"/>
          <w:bCs/>
        </w:rPr>
        <w:t xml:space="preserve"> </w:t>
      </w:r>
      <w:r w:rsidR="007079B5" w:rsidRPr="00704C49">
        <w:rPr>
          <w:rFonts w:ascii="Century Gothic" w:hAnsi="Century Gothic"/>
          <w:bCs/>
        </w:rPr>
        <w:t xml:space="preserve">por parte da </w:t>
      </w:r>
      <w:r w:rsidR="00EA01A3" w:rsidRPr="00704C49">
        <w:rPr>
          <w:rFonts w:ascii="Century Gothic" w:hAnsi="Century Gothic"/>
          <w:bCs/>
        </w:rPr>
        <w:t xml:space="preserve">equipa da </w:t>
      </w:r>
      <w:r w:rsidR="00361BED" w:rsidRPr="00704C49">
        <w:rPr>
          <w:rFonts w:ascii="Century Gothic" w:hAnsi="Century Gothic"/>
          <w:bCs/>
        </w:rPr>
        <w:t>G</w:t>
      </w:r>
      <w:r w:rsidR="00EA01A3" w:rsidRPr="00704C49">
        <w:rPr>
          <w:rFonts w:ascii="Century Gothic" w:hAnsi="Century Gothic"/>
          <w:bCs/>
        </w:rPr>
        <w:t xml:space="preserve">uarda Nacional </w:t>
      </w:r>
      <w:r w:rsidR="00EE640F" w:rsidRPr="00704C49">
        <w:rPr>
          <w:rFonts w:ascii="Century Gothic" w:hAnsi="Century Gothic"/>
          <w:bCs/>
        </w:rPr>
        <w:t>Republicana</w:t>
      </w:r>
      <w:r w:rsidR="00EA01A3" w:rsidRPr="00704C49">
        <w:rPr>
          <w:rFonts w:ascii="Century Gothic" w:hAnsi="Century Gothic"/>
          <w:bCs/>
        </w:rPr>
        <w:t>, com formação específica para o</w:t>
      </w:r>
      <w:r w:rsidR="00EA01A3">
        <w:rPr>
          <w:rFonts w:ascii="Century Gothic" w:hAnsi="Century Gothic"/>
          <w:bCs/>
        </w:rPr>
        <w:t xml:space="preserve"> efeito</w:t>
      </w:r>
      <w:r w:rsidR="00361BED">
        <w:rPr>
          <w:rFonts w:ascii="Century Gothic" w:hAnsi="Century Gothic"/>
          <w:bCs/>
        </w:rPr>
        <w:t>.</w:t>
      </w:r>
      <w:r w:rsidR="00EA01A3">
        <w:rPr>
          <w:rFonts w:ascii="Century Gothic" w:hAnsi="Century Gothic"/>
          <w:bCs/>
        </w:rPr>
        <w:tab/>
      </w:r>
    </w:p>
    <w:p w14:paraId="20BF1362" w14:textId="77777777" w:rsidR="001E7F58" w:rsidRDefault="00EA01A3" w:rsidP="00C754A9">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r>
      <w:r w:rsidR="00361BED">
        <w:rPr>
          <w:rFonts w:ascii="Century Gothic" w:hAnsi="Century Gothic"/>
          <w:bCs/>
        </w:rPr>
        <w:t xml:space="preserve">Em relação aos testes rápidos </w:t>
      </w:r>
      <w:r>
        <w:rPr>
          <w:rFonts w:ascii="Century Gothic" w:hAnsi="Century Gothic"/>
          <w:bCs/>
        </w:rPr>
        <w:t xml:space="preserve">que a Câmara decidiu adquirir, informou que esses testes </w:t>
      </w:r>
      <w:r w:rsidR="00361BED">
        <w:rPr>
          <w:rFonts w:ascii="Century Gothic" w:hAnsi="Century Gothic"/>
          <w:bCs/>
        </w:rPr>
        <w:t>foram encomendados precisamente a pen</w:t>
      </w:r>
      <w:r w:rsidR="0017636B">
        <w:rPr>
          <w:rFonts w:ascii="Century Gothic" w:hAnsi="Century Gothic"/>
          <w:bCs/>
        </w:rPr>
        <w:t>sa</w:t>
      </w:r>
      <w:r w:rsidR="00361BED">
        <w:rPr>
          <w:rFonts w:ascii="Century Gothic" w:hAnsi="Century Gothic"/>
          <w:bCs/>
        </w:rPr>
        <w:t>r nos lares do Concelho e para serem usados na falência dos testes do Serviço Nacional de Saúde.</w:t>
      </w:r>
      <w:r w:rsidR="00361BED">
        <w:rPr>
          <w:rFonts w:ascii="Century Gothic" w:hAnsi="Century Gothic"/>
          <w:bCs/>
        </w:rPr>
        <w:tab/>
      </w:r>
      <w:r w:rsidR="0017636B">
        <w:rPr>
          <w:rFonts w:ascii="Century Gothic" w:hAnsi="Century Gothic"/>
          <w:bCs/>
        </w:rPr>
        <w:t xml:space="preserve"> </w:t>
      </w:r>
    </w:p>
    <w:p w14:paraId="5D576AAB" w14:textId="77777777" w:rsidR="00EA01A3" w:rsidRDefault="00F50961"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Tomou a palavra o Sr. Presidente </w:t>
      </w:r>
      <w:r w:rsidR="00ED7EBF" w:rsidRPr="00EC593D">
        <w:rPr>
          <w:rFonts w:ascii="Century Gothic" w:hAnsi="Century Gothic"/>
        </w:rPr>
        <w:t>da Câmara,</w:t>
      </w:r>
      <w:r w:rsidR="00320057">
        <w:rPr>
          <w:rFonts w:ascii="Century Gothic" w:hAnsi="Century Gothic"/>
        </w:rPr>
        <w:t xml:space="preserve"> informando que e</w:t>
      </w:r>
      <w:r w:rsidR="00361BED">
        <w:rPr>
          <w:rFonts w:ascii="Century Gothic" w:hAnsi="Century Gothic"/>
        </w:rPr>
        <w:t xml:space="preserve">m relação à questão colocada pelo Sr. Vereador em relação à </w:t>
      </w:r>
      <w:r w:rsidR="00142D6D">
        <w:rPr>
          <w:rFonts w:ascii="Century Gothic" w:hAnsi="Century Gothic"/>
        </w:rPr>
        <w:t xml:space="preserve">aquisição de uma </w:t>
      </w:r>
      <w:r w:rsidR="00361BED">
        <w:rPr>
          <w:rFonts w:ascii="Century Gothic" w:hAnsi="Century Gothic"/>
        </w:rPr>
        <w:t>tenda para o Centro de Sa</w:t>
      </w:r>
      <w:r w:rsidR="00EA01A3">
        <w:rPr>
          <w:rFonts w:ascii="Century Gothic" w:hAnsi="Century Gothic"/>
        </w:rPr>
        <w:t>úde Local, o</w:t>
      </w:r>
      <w:r w:rsidR="00361BED">
        <w:rPr>
          <w:rFonts w:ascii="Century Gothic" w:hAnsi="Century Gothic"/>
        </w:rPr>
        <w:t xml:space="preserve"> Município já solicitou orçamento para </w:t>
      </w:r>
      <w:r w:rsidR="00142D6D">
        <w:rPr>
          <w:rFonts w:ascii="Century Gothic" w:hAnsi="Century Gothic"/>
        </w:rPr>
        <w:t xml:space="preserve">a aquisição da mesma, para </w:t>
      </w:r>
      <w:r w:rsidR="00361BED">
        <w:rPr>
          <w:rFonts w:ascii="Century Gothic" w:hAnsi="Century Gothic"/>
        </w:rPr>
        <w:t xml:space="preserve">que todos </w:t>
      </w:r>
      <w:r w:rsidR="00142D6D">
        <w:rPr>
          <w:rFonts w:ascii="Century Gothic" w:hAnsi="Century Gothic"/>
        </w:rPr>
        <w:t xml:space="preserve">os profissionais de saúde </w:t>
      </w:r>
      <w:r w:rsidR="00361BED">
        <w:rPr>
          <w:rFonts w:ascii="Century Gothic" w:hAnsi="Century Gothic"/>
        </w:rPr>
        <w:t>tenham mais conforto na realização dos testes.</w:t>
      </w:r>
      <w:r w:rsidR="00320057">
        <w:rPr>
          <w:rFonts w:ascii="Century Gothic" w:hAnsi="Century Gothic"/>
        </w:rPr>
        <w:t xml:space="preserve"> </w:t>
      </w:r>
      <w:r w:rsidR="00361BED">
        <w:rPr>
          <w:rFonts w:ascii="Century Gothic" w:hAnsi="Century Gothic"/>
        </w:rPr>
        <w:tab/>
      </w:r>
    </w:p>
    <w:p w14:paraId="7DA41AAD" w14:textId="1516E173" w:rsidR="00704C49" w:rsidRDefault="00361BED"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Em relação às questões colocadas sobre o Seguro de Saúde Municipal, informa que foi </w:t>
      </w:r>
      <w:r w:rsidR="00EE640F">
        <w:rPr>
          <w:rFonts w:ascii="Century Gothic" w:hAnsi="Century Gothic"/>
        </w:rPr>
        <w:t>adjudicado</w:t>
      </w:r>
      <w:r>
        <w:rPr>
          <w:rFonts w:ascii="Century Gothic" w:hAnsi="Century Gothic"/>
        </w:rPr>
        <w:t xml:space="preserve"> à </w:t>
      </w:r>
      <w:r w:rsidR="00EA01A3">
        <w:rPr>
          <w:rFonts w:ascii="Century Gothic" w:hAnsi="Century Gothic"/>
        </w:rPr>
        <w:t xml:space="preserve">Companhia </w:t>
      </w:r>
      <w:r w:rsidR="00EE640F">
        <w:rPr>
          <w:rFonts w:ascii="Century Gothic" w:hAnsi="Century Gothic"/>
        </w:rPr>
        <w:t>Lusitânia</w:t>
      </w:r>
      <w:r>
        <w:rPr>
          <w:rFonts w:ascii="Century Gothic" w:hAnsi="Century Gothic"/>
        </w:rPr>
        <w:t xml:space="preserve"> seguros, por um </w:t>
      </w:r>
      <w:r w:rsidR="00EE640F">
        <w:rPr>
          <w:rFonts w:ascii="Century Gothic" w:hAnsi="Century Gothic"/>
        </w:rPr>
        <w:t>pedido</w:t>
      </w:r>
      <w:r>
        <w:rPr>
          <w:rFonts w:ascii="Century Gothic" w:hAnsi="Century Gothic"/>
        </w:rPr>
        <w:t xml:space="preserve"> de dois anos e pelo valor </w:t>
      </w:r>
      <w:r w:rsidR="00D57F01">
        <w:rPr>
          <w:rFonts w:ascii="Century Gothic" w:hAnsi="Century Gothic"/>
        </w:rPr>
        <w:t xml:space="preserve">total </w:t>
      </w:r>
      <w:r>
        <w:rPr>
          <w:rFonts w:ascii="Century Gothic" w:hAnsi="Century Gothic"/>
        </w:rPr>
        <w:t xml:space="preserve">de 548.888 euros </w:t>
      </w:r>
      <w:r w:rsidR="00D57F01">
        <w:rPr>
          <w:rFonts w:ascii="Century Gothic" w:hAnsi="Century Gothic"/>
        </w:rPr>
        <w:t xml:space="preserve">e </w:t>
      </w:r>
      <w:r w:rsidR="00142D6D">
        <w:rPr>
          <w:rFonts w:ascii="Century Gothic" w:hAnsi="Century Gothic"/>
        </w:rPr>
        <w:t xml:space="preserve">foi introduzido </w:t>
      </w:r>
      <w:r w:rsidR="00D57F01">
        <w:rPr>
          <w:rFonts w:ascii="Century Gothic" w:hAnsi="Century Gothic"/>
        </w:rPr>
        <w:t xml:space="preserve">um pacote </w:t>
      </w:r>
      <w:r w:rsidR="00142D6D">
        <w:rPr>
          <w:rFonts w:ascii="Century Gothic" w:hAnsi="Century Gothic"/>
        </w:rPr>
        <w:t>para a</w:t>
      </w:r>
      <w:r w:rsidR="00D57F01">
        <w:rPr>
          <w:rFonts w:ascii="Century Gothic" w:hAnsi="Century Gothic"/>
        </w:rPr>
        <w:t xml:space="preserve"> realização de exames e consultas que antes ainda não realizavam. Também acrescentaram uma </w:t>
      </w:r>
      <w:r w:rsidR="00EE640F">
        <w:rPr>
          <w:rFonts w:ascii="Century Gothic" w:hAnsi="Century Gothic"/>
        </w:rPr>
        <w:t>clausula</w:t>
      </w:r>
      <w:r w:rsidR="00D57F01">
        <w:rPr>
          <w:rFonts w:ascii="Century Gothic" w:hAnsi="Century Gothic"/>
        </w:rPr>
        <w:t xml:space="preserve"> ao contrato, em que</w:t>
      </w:r>
      <w:r w:rsidR="00142D6D">
        <w:rPr>
          <w:rFonts w:ascii="Century Gothic" w:hAnsi="Century Gothic"/>
        </w:rPr>
        <w:t>,</w:t>
      </w:r>
      <w:r w:rsidR="00D57F01">
        <w:rPr>
          <w:rFonts w:ascii="Century Gothic" w:hAnsi="Century Gothic"/>
        </w:rPr>
        <w:t xml:space="preserve"> quem decide </w:t>
      </w:r>
      <w:r w:rsidR="00142D6D">
        <w:rPr>
          <w:rFonts w:ascii="Century Gothic" w:hAnsi="Century Gothic"/>
        </w:rPr>
        <w:t xml:space="preserve">quem vai fazer </w:t>
      </w:r>
      <w:r w:rsidR="00D57F01">
        <w:rPr>
          <w:rFonts w:ascii="Century Gothic" w:hAnsi="Century Gothic"/>
        </w:rPr>
        <w:t>a prestação de determinados serviço</w:t>
      </w:r>
      <w:r w:rsidR="00142D6D">
        <w:rPr>
          <w:rFonts w:ascii="Century Gothic" w:hAnsi="Century Gothic"/>
        </w:rPr>
        <w:t xml:space="preserve">s </w:t>
      </w:r>
      <w:r w:rsidR="00D57F01">
        <w:rPr>
          <w:rFonts w:ascii="Century Gothic" w:hAnsi="Century Gothic"/>
        </w:rPr>
        <w:t>é o Município, isto para assegurar que tudo funciona com toda a normalidade.</w:t>
      </w:r>
      <w:r w:rsidR="00D57F01">
        <w:rPr>
          <w:rFonts w:ascii="Century Gothic" w:hAnsi="Century Gothic"/>
        </w:rPr>
        <w:tab/>
      </w:r>
    </w:p>
    <w:p w14:paraId="1BA06905" w14:textId="77777777" w:rsidR="00D57F01" w:rsidRDefault="00D57F01"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Tomou a palavra o Sr. Vereador Carlos Condesso no sentido de questionar se em relação a um valor tão elevado </w:t>
      </w:r>
      <w:r w:rsidR="00EA01A3">
        <w:rPr>
          <w:rFonts w:ascii="Century Gothic" w:hAnsi="Century Gothic"/>
        </w:rPr>
        <w:t>como o Sr. Presidente informou, g</w:t>
      </w:r>
      <w:r>
        <w:rPr>
          <w:rFonts w:ascii="Century Gothic" w:hAnsi="Century Gothic"/>
        </w:rPr>
        <w:t xml:space="preserve">ostaria de ter conhecimento se para a realização deste seguro </w:t>
      </w:r>
      <w:r w:rsidR="00704C49">
        <w:rPr>
          <w:rFonts w:ascii="Century Gothic" w:hAnsi="Century Gothic"/>
        </w:rPr>
        <w:t xml:space="preserve">o Município </w:t>
      </w:r>
      <w:r w:rsidR="00FB4916">
        <w:rPr>
          <w:rFonts w:ascii="Century Gothic" w:hAnsi="Century Gothic"/>
        </w:rPr>
        <w:t>obte</w:t>
      </w:r>
      <w:r>
        <w:rPr>
          <w:rFonts w:ascii="Century Gothic" w:hAnsi="Century Gothic"/>
        </w:rPr>
        <w:t>ve o visto do Tribunal de Contas.</w:t>
      </w:r>
      <w:r>
        <w:rPr>
          <w:rFonts w:ascii="Century Gothic" w:hAnsi="Century Gothic"/>
        </w:rPr>
        <w:tab/>
      </w:r>
    </w:p>
    <w:p w14:paraId="73E99631" w14:textId="77777777" w:rsidR="00D57F01" w:rsidRDefault="00D57F01"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Tomou a palavra o Sr. Presidente da Câmara informando que pelo valor que o Seguro foi adjudicado não necessita de aprovação do Tribunal de Contas.</w:t>
      </w:r>
      <w:r>
        <w:rPr>
          <w:rFonts w:ascii="Century Gothic" w:hAnsi="Century Gothic"/>
        </w:rPr>
        <w:tab/>
      </w:r>
    </w:p>
    <w:p w14:paraId="6333CA8A" w14:textId="344F02BE" w:rsidR="00887CF9" w:rsidRDefault="00D57F01"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Tomou a palavra o Sr. Carlos condesso no sentido de ter conhecimento de quem vai ser o mediador que </w:t>
      </w:r>
      <w:r w:rsidR="00887CF9">
        <w:rPr>
          <w:rFonts w:ascii="Century Gothic" w:hAnsi="Century Gothic"/>
        </w:rPr>
        <w:t xml:space="preserve">vai fazer a mediação do Seguro de Saúde, pois no seu entender poderia ser uma </w:t>
      </w:r>
      <w:r w:rsidR="00887CF9">
        <w:rPr>
          <w:rFonts w:ascii="Century Gothic" w:hAnsi="Century Gothic"/>
        </w:rPr>
        <w:lastRenderedPageBreak/>
        <w:t>Agência que estivesse insta</w:t>
      </w:r>
      <w:r w:rsidR="00704C49">
        <w:rPr>
          <w:rFonts w:ascii="Century Gothic" w:hAnsi="Century Gothic"/>
        </w:rPr>
        <w:t>la</w:t>
      </w:r>
      <w:r w:rsidR="00887CF9">
        <w:rPr>
          <w:rFonts w:ascii="Century Gothic" w:hAnsi="Century Gothic"/>
        </w:rPr>
        <w:t xml:space="preserve">da em Figueira </w:t>
      </w:r>
      <w:r w:rsidR="00704C49">
        <w:rPr>
          <w:rFonts w:ascii="Century Gothic" w:hAnsi="Century Gothic"/>
        </w:rPr>
        <w:t xml:space="preserve">de Castelo Rodrigo e que </w:t>
      </w:r>
      <w:r w:rsidR="00EE640F">
        <w:rPr>
          <w:rFonts w:ascii="Century Gothic" w:hAnsi="Century Gothic"/>
        </w:rPr>
        <w:t>trabalhasse</w:t>
      </w:r>
      <w:r w:rsidR="00887CF9">
        <w:rPr>
          <w:rFonts w:ascii="Century Gothic" w:hAnsi="Century Gothic"/>
        </w:rPr>
        <w:t xml:space="preserve"> com es</w:t>
      </w:r>
      <w:r w:rsidR="00142D6D">
        <w:rPr>
          <w:rFonts w:ascii="Century Gothic" w:hAnsi="Century Gothic"/>
        </w:rPr>
        <w:t xml:space="preserve">sa companhia, pois </w:t>
      </w:r>
      <w:r w:rsidR="00704C49">
        <w:rPr>
          <w:rFonts w:ascii="Century Gothic" w:hAnsi="Century Gothic"/>
        </w:rPr>
        <w:t xml:space="preserve">isso </w:t>
      </w:r>
      <w:r w:rsidR="00887CF9">
        <w:rPr>
          <w:rFonts w:ascii="Century Gothic" w:hAnsi="Century Gothic"/>
        </w:rPr>
        <w:t xml:space="preserve">poderia criar em Figueira mais </w:t>
      </w:r>
      <w:r w:rsidR="00142D6D">
        <w:rPr>
          <w:rFonts w:ascii="Century Gothic" w:hAnsi="Century Gothic"/>
        </w:rPr>
        <w:t xml:space="preserve">um ou </w:t>
      </w:r>
      <w:r w:rsidR="00887CF9">
        <w:rPr>
          <w:rFonts w:ascii="Century Gothic" w:hAnsi="Century Gothic"/>
        </w:rPr>
        <w:t>dois postos de trabalho</w:t>
      </w:r>
      <w:r w:rsidR="00142D6D">
        <w:rPr>
          <w:rFonts w:ascii="Century Gothic" w:hAnsi="Century Gothic"/>
        </w:rPr>
        <w:t xml:space="preserve"> e vinha a aumentar o número de negócios em Figueira</w:t>
      </w:r>
      <w:r w:rsidR="00887CF9">
        <w:rPr>
          <w:rFonts w:ascii="Century Gothic" w:hAnsi="Century Gothic"/>
        </w:rPr>
        <w:t>.</w:t>
      </w:r>
      <w:r w:rsidR="00887CF9">
        <w:rPr>
          <w:rFonts w:ascii="Century Gothic" w:hAnsi="Century Gothic"/>
        </w:rPr>
        <w:tab/>
      </w:r>
    </w:p>
    <w:p w14:paraId="54EDE9F9" w14:textId="77777777" w:rsidR="00887CF9" w:rsidRDefault="00887CF9"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Tomou a palavra o Sr. Presidente da Câmara informando que não tem conhecimento que haja esta seguradora em Figueira.</w:t>
      </w:r>
      <w:r>
        <w:rPr>
          <w:rFonts w:ascii="Century Gothic" w:hAnsi="Century Gothic"/>
        </w:rPr>
        <w:tab/>
      </w:r>
    </w:p>
    <w:p w14:paraId="4635C721" w14:textId="3CC85A24" w:rsidR="00D57F01" w:rsidRDefault="00887CF9"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Tomou a palavra o Sr. Vereador Carlos Condesso</w:t>
      </w:r>
      <w:r w:rsidR="00D57F01">
        <w:rPr>
          <w:rFonts w:ascii="Century Gothic" w:hAnsi="Century Gothic"/>
        </w:rPr>
        <w:t xml:space="preserve"> </w:t>
      </w:r>
      <w:r>
        <w:rPr>
          <w:rFonts w:ascii="Century Gothic" w:hAnsi="Century Gothic"/>
        </w:rPr>
        <w:t xml:space="preserve">no sentido de lembrar que em relação à encomenda que chegou de testes rápidos, concorda que a Câmara tenha adquirido esses testes, mas no seu entender devem ser utilizados com alguma cautela, pois a realização desses testes é </w:t>
      </w:r>
      <w:r w:rsidR="00EE640F">
        <w:rPr>
          <w:rFonts w:ascii="Century Gothic" w:hAnsi="Century Gothic"/>
        </w:rPr>
        <w:t>competência</w:t>
      </w:r>
      <w:r>
        <w:rPr>
          <w:rFonts w:ascii="Century Gothic" w:hAnsi="Century Gothic"/>
        </w:rPr>
        <w:t xml:space="preserve"> de Serviço Nacional de Saúde e não do Município.</w:t>
      </w:r>
      <w:r>
        <w:rPr>
          <w:rFonts w:ascii="Century Gothic" w:hAnsi="Century Gothic"/>
        </w:rPr>
        <w:tab/>
      </w:r>
      <w:r>
        <w:rPr>
          <w:rFonts w:ascii="Century Gothic" w:hAnsi="Century Gothic"/>
        </w:rPr>
        <w:tab/>
      </w:r>
    </w:p>
    <w:p w14:paraId="18251661" w14:textId="77777777" w:rsidR="00A037EE" w:rsidRPr="00620DF4" w:rsidRDefault="00F07F46" w:rsidP="005B22B7">
      <w:pPr>
        <w:tabs>
          <w:tab w:val="left" w:leader="hyphen" w:pos="567"/>
          <w:tab w:val="right" w:leader="hyphen" w:pos="8789"/>
        </w:tabs>
        <w:spacing w:line="360" w:lineRule="auto"/>
        <w:jc w:val="both"/>
        <w:rPr>
          <w:rFonts w:ascii="Century Gothic" w:hAnsi="Century Gothic"/>
        </w:rPr>
      </w:pPr>
      <w:r w:rsidRPr="00620DF4">
        <w:rPr>
          <w:rFonts w:ascii="Century Gothic" w:hAnsi="Century Gothic"/>
        </w:rPr>
        <w:t>-------------------------------</w:t>
      </w:r>
      <w:r w:rsidR="009E3EDF" w:rsidRPr="00620DF4">
        <w:rPr>
          <w:rFonts w:ascii="Century Gothic" w:hAnsi="Century Gothic"/>
        </w:rPr>
        <w:t>-----------------------</w:t>
      </w:r>
      <w:r w:rsidRPr="00620DF4">
        <w:rPr>
          <w:rFonts w:ascii="Century Gothic" w:hAnsi="Century Gothic"/>
        </w:rPr>
        <w:t xml:space="preserve"> </w:t>
      </w:r>
      <w:r w:rsidRPr="00620DF4">
        <w:rPr>
          <w:rFonts w:ascii="Century Gothic" w:hAnsi="Century Gothic"/>
          <w:b/>
        </w:rPr>
        <w:t xml:space="preserve">Ordem do Dia </w:t>
      </w:r>
      <w:r w:rsidRPr="00620DF4">
        <w:rPr>
          <w:rFonts w:ascii="Century Gothic" w:hAnsi="Century Gothic"/>
        </w:rPr>
        <w:tab/>
      </w:r>
    </w:p>
    <w:p w14:paraId="61D85576" w14:textId="77777777" w:rsidR="000A4E28" w:rsidRPr="00620DF4" w:rsidRDefault="00BE6C2F" w:rsidP="005B22B7">
      <w:pPr>
        <w:tabs>
          <w:tab w:val="left" w:leader="hyphen" w:pos="567"/>
          <w:tab w:val="right" w:leader="hyphen" w:pos="8789"/>
        </w:tabs>
        <w:spacing w:line="360" w:lineRule="auto"/>
        <w:jc w:val="both"/>
        <w:rPr>
          <w:rFonts w:ascii="Century Gothic" w:hAnsi="Century Gothic"/>
        </w:rPr>
      </w:pPr>
      <w:r w:rsidRPr="00620DF4">
        <w:rPr>
          <w:rFonts w:ascii="Century Gothic" w:hAnsi="Century Gothic"/>
        </w:rPr>
        <w:tab/>
      </w:r>
      <w:r w:rsidRPr="00620DF4">
        <w:rPr>
          <w:rFonts w:ascii="Century Gothic" w:hAnsi="Century Gothic"/>
          <w:b/>
        </w:rPr>
        <w:t>Propostas:</w:t>
      </w:r>
      <w:r w:rsidRPr="00620DF4">
        <w:rPr>
          <w:rFonts w:ascii="Century Gothic" w:hAnsi="Century Gothic"/>
        </w:rPr>
        <w:tab/>
      </w:r>
    </w:p>
    <w:p w14:paraId="435381FC" w14:textId="77777777" w:rsidR="004F5E68" w:rsidRPr="00FC6383" w:rsidRDefault="00F220E6" w:rsidP="004F5E68">
      <w:pPr>
        <w:tabs>
          <w:tab w:val="left" w:leader="hyphen" w:pos="567"/>
          <w:tab w:val="right" w:leader="hyphen" w:pos="8789"/>
        </w:tabs>
        <w:spacing w:line="360" w:lineRule="auto"/>
        <w:jc w:val="both"/>
        <w:rPr>
          <w:rFonts w:ascii="Century Gothic" w:hAnsi="Century Gothic"/>
        </w:rPr>
      </w:pPr>
      <w:r w:rsidRPr="00620DF4">
        <w:rPr>
          <w:rFonts w:ascii="Century Gothic" w:hAnsi="Century Gothic"/>
        </w:rPr>
        <w:tab/>
      </w:r>
      <w:r w:rsidRPr="00620DF4">
        <w:rPr>
          <w:rFonts w:ascii="Century Gothic" w:hAnsi="Century Gothic"/>
          <w:b/>
        </w:rPr>
        <w:t xml:space="preserve">PROPOSTA N.º </w:t>
      </w:r>
      <w:r w:rsidR="004F5E68">
        <w:rPr>
          <w:rFonts w:ascii="Century Gothic" w:hAnsi="Century Gothic"/>
          <w:b/>
        </w:rPr>
        <w:t>522</w:t>
      </w:r>
      <w:r w:rsidRPr="00620DF4">
        <w:rPr>
          <w:rFonts w:ascii="Century Gothic" w:hAnsi="Century Gothic"/>
          <w:b/>
        </w:rPr>
        <w:t>/2020-PCM/MANDATO 2017</w:t>
      </w:r>
      <w:r w:rsidRPr="00FC6383">
        <w:rPr>
          <w:rFonts w:ascii="Century Gothic" w:hAnsi="Century Gothic"/>
          <w:b/>
        </w:rPr>
        <w:t>-2021 –</w:t>
      </w:r>
      <w:r w:rsidR="004F5E68" w:rsidRPr="00FC6383">
        <w:rPr>
          <w:rFonts w:ascii="Century Gothic" w:hAnsi="Century Gothic"/>
          <w:b/>
        </w:rPr>
        <w:t xml:space="preserve"> Parecer para realização da prova “4º Raid TT Vinhos Beira Interior”, requerido pelo Clube Escape Livre;</w:t>
      </w:r>
      <w:r w:rsidR="004F5E68" w:rsidRPr="00FC6383">
        <w:rPr>
          <w:rFonts w:ascii="Century Gothic" w:hAnsi="Century Gothic"/>
        </w:rPr>
        <w:tab/>
      </w:r>
    </w:p>
    <w:p w14:paraId="75AE6C85" w14:textId="77777777" w:rsidR="002F48CD" w:rsidRPr="00CD75F9" w:rsidRDefault="00080360" w:rsidP="002F48CD">
      <w:pPr>
        <w:tabs>
          <w:tab w:val="left" w:leader="hyphen" w:pos="567"/>
          <w:tab w:val="right" w:leader="hyphen" w:pos="8789"/>
        </w:tabs>
        <w:spacing w:line="360" w:lineRule="auto"/>
        <w:jc w:val="both"/>
        <w:rPr>
          <w:rFonts w:ascii="Century Gothic" w:hAnsi="Century Gothic"/>
          <w:bCs/>
        </w:rPr>
      </w:pPr>
      <w:r w:rsidRPr="00CD75F9">
        <w:rPr>
          <w:rFonts w:ascii="Century Gothic" w:hAnsi="Century Gothic"/>
        </w:rPr>
        <w:tab/>
      </w:r>
      <w:r w:rsidRPr="00CD75F9">
        <w:rPr>
          <w:rFonts w:ascii="Century Gothic" w:hAnsi="Century Gothic"/>
          <w:bCs/>
        </w:rPr>
        <w:tab/>
        <w:t xml:space="preserve">Pelo Sr. Presidente foi presente à Câmara a </w:t>
      </w:r>
      <w:r w:rsidR="009C1270" w:rsidRPr="00CD75F9">
        <w:rPr>
          <w:rFonts w:ascii="Century Gothic" w:hAnsi="Century Gothic"/>
        </w:rPr>
        <w:t>P</w:t>
      </w:r>
      <w:r w:rsidR="000811AE" w:rsidRPr="00CD75F9">
        <w:rPr>
          <w:rFonts w:ascii="Century Gothic" w:hAnsi="Century Gothic"/>
        </w:rPr>
        <w:t>roposta</w:t>
      </w:r>
      <w:r w:rsidR="009C1270" w:rsidRPr="00CD75F9">
        <w:rPr>
          <w:rFonts w:ascii="Century Gothic" w:hAnsi="Century Gothic"/>
        </w:rPr>
        <w:t xml:space="preserve"> N.º </w:t>
      </w:r>
      <w:r w:rsidR="000A4E28" w:rsidRPr="00CD75F9">
        <w:rPr>
          <w:rFonts w:ascii="Century Gothic" w:hAnsi="Century Gothic"/>
        </w:rPr>
        <w:t>5</w:t>
      </w:r>
      <w:r w:rsidR="004F5E68" w:rsidRPr="00CD75F9">
        <w:rPr>
          <w:rFonts w:ascii="Century Gothic" w:hAnsi="Century Gothic"/>
        </w:rPr>
        <w:t>22</w:t>
      </w:r>
      <w:r w:rsidR="00DD10AF" w:rsidRPr="00CD75F9">
        <w:rPr>
          <w:rFonts w:ascii="Century Gothic" w:hAnsi="Century Gothic"/>
        </w:rPr>
        <w:t xml:space="preserve">/2020-PCM/MANDATO 2017-2021, referente </w:t>
      </w:r>
      <w:r w:rsidR="0092752F" w:rsidRPr="00CD75F9">
        <w:rPr>
          <w:rFonts w:ascii="Century Gothic" w:hAnsi="Century Gothic"/>
        </w:rPr>
        <w:t>ao</w:t>
      </w:r>
      <w:r w:rsidR="00DD10AF" w:rsidRPr="00CD75F9">
        <w:rPr>
          <w:rFonts w:ascii="Century Gothic" w:hAnsi="Century Gothic"/>
        </w:rPr>
        <w:t xml:space="preserve"> </w:t>
      </w:r>
      <w:r w:rsidR="004F5E68" w:rsidRPr="00CD75F9">
        <w:rPr>
          <w:rFonts w:ascii="Century Gothic" w:hAnsi="Century Gothic"/>
        </w:rPr>
        <w:t>Parecer para realização da prova “4º Raid TT Vinhos Beira Interior”, requerido pelo Clube Escape Livre</w:t>
      </w:r>
      <w:r w:rsidR="0092752F" w:rsidRPr="00CD75F9">
        <w:rPr>
          <w:rFonts w:ascii="Century Gothic" w:hAnsi="Century Gothic"/>
        </w:rPr>
        <w:t xml:space="preserve">, </w:t>
      </w:r>
      <w:r w:rsidR="0085565E" w:rsidRPr="00CD75F9">
        <w:rPr>
          <w:rFonts w:ascii="Century Gothic" w:hAnsi="Century Gothic"/>
          <w:bCs/>
        </w:rPr>
        <w:t>que a seguir se transcreve:</w:t>
      </w:r>
      <w:r w:rsidRPr="00CD75F9">
        <w:rPr>
          <w:rFonts w:ascii="Century Gothic" w:hAnsi="Century Gothic"/>
          <w:bCs/>
        </w:rPr>
        <w:tab/>
      </w:r>
    </w:p>
    <w:p w14:paraId="3F863190" w14:textId="77777777" w:rsidR="000E25EB" w:rsidRPr="00CD75F9" w:rsidRDefault="000E25EB" w:rsidP="000E25EB">
      <w:pPr>
        <w:tabs>
          <w:tab w:val="left" w:leader="hyphen" w:pos="567"/>
          <w:tab w:val="right" w:leader="hyphen" w:pos="8789"/>
        </w:tabs>
        <w:spacing w:line="360" w:lineRule="auto"/>
        <w:jc w:val="both"/>
        <w:rPr>
          <w:rFonts w:ascii="Century Gothic" w:hAnsi="Century Gothic"/>
        </w:rPr>
      </w:pPr>
      <w:r w:rsidRPr="00CD75F9">
        <w:rPr>
          <w:rFonts w:ascii="Century Gothic" w:hAnsi="Century Gothic"/>
          <w:bCs/>
        </w:rPr>
        <w:tab/>
      </w:r>
      <w:r w:rsidRPr="00CD75F9">
        <w:rPr>
          <w:rFonts w:ascii="Century Gothic" w:hAnsi="Century Gothic"/>
        </w:rPr>
        <w:t>Considerando</w:t>
      </w:r>
      <w:r w:rsidRPr="00CD75F9">
        <w:rPr>
          <w:rFonts w:ascii="Century Gothic" w:hAnsi="Century Gothic"/>
        </w:rPr>
        <w:tab/>
      </w:r>
    </w:p>
    <w:p w14:paraId="1A2835E9" w14:textId="77777777" w:rsidR="000E25EB" w:rsidRPr="00CD75F9" w:rsidRDefault="000E25EB" w:rsidP="000E25EB">
      <w:pPr>
        <w:tabs>
          <w:tab w:val="left" w:leader="hyphen" w:pos="567"/>
          <w:tab w:val="right" w:leader="hyphen" w:pos="8789"/>
        </w:tabs>
        <w:spacing w:line="360" w:lineRule="auto"/>
        <w:jc w:val="both"/>
        <w:rPr>
          <w:rFonts w:ascii="Century Gothic" w:hAnsi="Century Gothic"/>
        </w:rPr>
      </w:pPr>
      <w:r w:rsidRPr="00CD75F9">
        <w:rPr>
          <w:rFonts w:ascii="Century Gothic" w:hAnsi="Century Gothic"/>
        </w:rPr>
        <w:tab/>
        <w:t>O requerimento e restantes documentos apresentados pelo Clube Escape Livre, para obtenção de parecer favorável à passagem, pelo concelho de Figueira de Castelo Rodrigo, do “4º Raid TT Vinhos Beira Interior”, a realizar entre os dias 22 a 24 de janeiro de 2021, e com início e fim em Pinhel, cfr. documentos anexos à presente proposta cujos conteúdos se dão aqui por integralmente reproduzidos;</w:t>
      </w:r>
      <w:r w:rsidRPr="00CD75F9">
        <w:rPr>
          <w:rFonts w:ascii="Century Gothic" w:hAnsi="Century Gothic"/>
        </w:rPr>
        <w:tab/>
      </w:r>
    </w:p>
    <w:p w14:paraId="13A8E1E5" w14:textId="77777777" w:rsidR="000E25EB" w:rsidRPr="00CD75F9" w:rsidRDefault="000E25EB" w:rsidP="000E25EB">
      <w:pPr>
        <w:tabs>
          <w:tab w:val="left" w:leader="hyphen" w:pos="567"/>
          <w:tab w:val="right" w:leader="hyphen" w:pos="8789"/>
        </w:tabs>
        <w:spacing w:line="360" w:lineRule="auto"/>
        <w:jc w:val="both"/>
        <w:rPr>
          <w:rFonts w:ascii="Century Gothic" w:hAnsi="Century Gothic"/>
        </w:rPr>
      </w:pPr>
      <w:r w:rsidRPr="00CD75F9">
        <w:rPr>
          <w:rFonts w:ascii="Century Gothic" w:hAnsi="Century Gothic"/>
        </w:rPr>
        <w:tab/>
        <w:t>O disposto no Decreto Regulamentar n.º 2-A/2005, de 24 de março, que confere à Câmara Municipal a competência para autorizar a realização, na via pública, da atividade em causa, cfr. artigo 8º do referido diploma, ainda que a mesma não inicie nem termine no concelho de Figueira de Castelo Rodrigo;</w:t>
      </w:r>
      <w:r w:rsidRPr="00CD75F9">
        <w:rPr>
          <w:rFonts w:ascii="Century Gothic" w:hAnsi="Century Gothic"/>
        </w:rPr>
        <w:tab/>
      </w:r>
    </w:p>
    <w:p w14:paraId="50EED526" w14:textId="77777777" w:rsidR="000E25EB" w:rsidRPr="00CD75F9" w:rsidRDefault="000E25EB" w:rsidP="000E25EB">
      <w:pPr>
        <w:tabs>
          <w:tab w:val="left" w:leader="hyphen" w:pos="567"/>
          <w:tab w:val="right" w:leader="hyphen" w:pos="8789"/>
        </w:tabs>
        <w:spacing w:line="360" w:lineRule="auto"/>
        <w:jc w:val="both"/>
        <w:rPr>
          <w:rFonts w:ascii="Century Gothic" w:hAnsi="Century Gothic"/>
        </w:rPr>
      </w:pPr>
      <w:r w:rsidRPr="00CD75F9">
        <w:rPr>
          <w:rFonts w:ascii="Century Gothic" w:hAnsi="Century Gothic"/>
        </w:rPr>
        <w:tab/>
        <w:t>Que as informações necessárias para deferimento da autorização requerida, impostas pelas diversas alíneas do n.º 2 do artigo 3º do referido Decreto Regulamentar, foram devidamente prestadas, cfr. documentos anexos à presente Proposta;</w:t>
      </w:r>
      <w:r w:rsidRPr="00CD75F9">
        <w:rPr>
          <w:rFonts w:ascii="Century Gothic" w:hAnsi="Century Gothic"/>
        </w:rPr>
        <w:tab/>
      </w:r>
    </w:p>
    <w:p w14:paraId="7573ED2A" w14:textId="77777777" w:rsidR="000E25EB" w:rsidRPr="00CD75F9" w:rsidRDefault="000E25EB" w:rsidP="000E25EB">
      <w:pPr>
        <w:tabs>
          <w:tab w:val="left" w:leader="hyphen" w:pos="567"/>
          <w:tab w:val="right" w:leader="hyphen" w:pos="8789"/>
        </w:tabs>
        <w:spacing w:line="360" w:lineRule="auto"/>
        <w:jc w:val="both"/>
        <w:rPr>
          <w:rFonts w:ascii="Century Gothic" w:hAnsi="Century Gothic"/>
          <w:color w:val="000000"/>
        </w:rPr>
      </w:pPr>
      <w:r w:rsidRPr="00CD75F9">
        <w:rPr>
          <w:rFonts w:ascii="Century Gothic" w:hAnsi="Century Gothic"/>
        </w:rPr>
        <w:tab/>
      </w:r>
      <w:r w:rsidRPr="00CD75F9">
        <w:rPr>
          <w:rFonts w:ascii="Century Gothic" w:hAnsi="Century Gothic"/>
          <w:color w:val="000000"/>
        </w:rPr>
        <w:t>Que, atendendo ao trajeto apresentado, não se vislumbram problemas com o escoamento de tráfego automóvel nem condicionamentos de segurança e fluidez de circulação, o que será, certamente, verificada pela autoridade competente;</w:t>
      </w:r>
      <w:r w:rsidRPr="00CD75F9">
        <w:rPr>
          <w:rFonts w:ascii="Century Gothic" w:hAnsi="Century Gothic"/>
          <w:color w:val="000000"/>
        </w:rPr>
        <w:tab/>
      </w:r>
    </w:p>
    <w:p w14:paraId="7B5E66B4" w14:textId="77777777" w:rsidR="004F5E68" w:rsidRPr="00CD75F9" w:rsidRDefault="000E25EB" w:rsidP="002F48CD">
      <w:pPr>
        <w:tabs>
          <w:tab w:val="left" w:leader="hyphen" w:pos="567"/>
          <w:tab w:val="right" w:leader="hyphen" w:pos="8789"/>
        </w:tabs>
        <w:spacing w:line="360" w:lineRule="auto"/>
        <w:jc w:val="both"/>
        <w:rPr>
          <w:rFonts w:ascii="Century Gothic" w:hAnsi="Century Gothic"/>
        </w:rPr>
      </w:pPr>
      <w:r w:rsidRPr="00CD75F9">
        <w:rPr>
          <w:rFonts w:ascii="Century Gothic" w:hAnsi="Century Gothic"/>
          <w:color w:val="000000"/>
        </w:rPr>
        <w:lastRenderedPageBreak/>
        <w:tab/>
      </w:r>
      <w:r w:rsidRPr="00CD75F9">
        <w:rPr>
          <w:rFonts w:ascii="Century Gothic" w:hAnsi="Century Gothic"/>
          <w:b/>
        </w:rPr>
        <w:t>Assim, ao abrigo da competência atribuída ao órgão executivo, pelo n.º 1 do artigo 8º do Decreto Regulamentar n.º 2-A/2005, de 24 de março, proponho a emissão de parecer favorável à passagem, pelo concelho de Figueira de Castelo Rodrigo, do “4º Raid TT Vinhos Beira Interior”, ainda que condicionado aos pareceres favoráveis da autoridade de trânsito com jurisdição no território e do ICNF - Instituto da Conservação da Natureza e das Florestas.</w:t>
      </w:r>
      <w:r w:rsidRPr="00CD75F9">
        <w:rPr>
          <w:rFonts w:ascii="Century Gothic" w:hAnsi="Century Gothic"/>
        </w:rPr>
        <w:tab/>
      </w:r>
    </w:p>
    <w:p w14:paraId="6F9710BB" w14:textId="77777777" w:rsidR="00F220E6" w:rsidRPr="00CD75F9" w:rsidRDefault="00F220E6" w:rsidP="00F220E6">
      <w:pPr>
        <w:tabs>
          <w:tab w:val="left" w:leader="hyphen" w:pos="567"/>
          <w:tab w:val="right" w:leader="hyphen" w:pos="8789"/>
        </w:tabs>
        <w:spacing w:line="360" w:lineRule="auto"/>
        <w:jc w:val="both"/>
        <w:rPr>
          <w:rFonts w:ascii="Century Gothic" w:hAnsi="Century Gothic"/>
        </w:rPr>
      </w:pPr>
      <w:r w:rsidRPr="00CD75F9">
        <w:rPr>
          <w:rFonts w:ascii="Century Gothic" w:eastAsiaTheme="minorHAnsi" w:hAnsi="Century Gothic" w:cstheme="minorBidi"/>
          <w:color w:val="000000" w:themeColor="text1"/>
        </w:rPr>
        <w:tab/>
      </w:r>
      <w:r w:rsidRPr="00CD75F9">
        <w:rPr>
          <w:rFonts w:ascii="Century Gothic" w:hAnsi="Century Gothic" w:cs="Calibri"/>
        </w:rPr>
        <w:tab/>
      </w:r>
      <w:r w:rsidRPr="00CD75F9">
        <w:rPr>
          <w:rFonts w:ascii="Century Gothic" w:hAnsi="Century Gothic"/>
        </w:rPr>
        <w:t>A Câmara depois de analisar a presente proposta, deliberou a sua aprovação por unanimidade de votos.</w:t>
      </w:r>
      <w:r w:rsidRPr="00CD75F9">
        <w:rPr>
          <w:rFonts w:ascii="Century Gothic" w:hAnsi="Century Gothic"/>
        </w:rPr>
        <w:tab/>
      </w:r>
    </w:p>
    <w:p w14:paraId="1169D431" w14:textId="7E35DF18" w:rsidR="004F5E68" w:rsidRPr="00FC6383" w:rsidRDefault="007D2469" w:rsidP="004F5E68">
      <w:pPr>
        <w:tabs>
          <w:tab w:val="left" w:leader="hyphen" w:pos="567"/>
          <w:tab w:val="right" w:leader="hyphen" w:pos="8789"/>
        </w:tabs>
        <w:spacing w:line="360" w:lineRule="auto"/>
        <w:jc w:val="both"/>
        <w:rPr>
          <w:rFonts w:ascii="Century Gothic" w:hAnsi="Century Gothic"/>
        </w:rPr>
      </w:pPr>
      <w:r w:rsidRPr="00CD75F9">
        <w:rPr>
          <w:rFonts w:ascii="Century Gothic" w:hAnsi="Century Gothic"/>
        </w:rPr>
        <w:tab/>
      </w:r>
      <w:r w:rsidRPr="00CD75F9">
        <w:rPr>
          <w:rFonts w:ascii="Century Gothic" w:hAnsi="Century Gothic"/>
        </w:rPr>
        <w:tab/>
      </w:r>
      <w:r w:rsidRPr="00CD75F9">
        <w:rPr>
          <w:rFonts w:ascii="Century Gothic" w:hAnsi="Century Gothic"/>
          <w:b/>
        </w:rPr>
        <w:t xml:space="preserve">PROPOSTA N.º </w:t>
      </w:r>
      <w:r w:rsidR="004F5E68" w:rsidRPr="00CD75F9">
        <w:rPr>
          <w:rFonts w:ascii="Century Gothic" w:hAnsi="Century Gothic"/>
          <w:b/>
        </w:rPr>
        <w:t>523</w:t>
      </w:r>
      <w:r w:rsidRPr="00CD75F9">
        <w:rPr>
          <w:rFonts w:ascii="Century Gothic" w:hAnsi="Century Gothic"/>
          <w:b/>
        </w:rPr>
        <w:t xml:space="preserve">/2020-PCM/MANDATO 2017-2021 – </w:t>
      </w:r>
      <w:r w:rsidR="004F5E68" w:rsidRPr="00CD75F9">
        <w:rPr>
          <w:rFonts w:ascii="Century Gothic" w:hAnsi="Century Gothic"/>
          <w:b/>
        </w:rPr>
        <w:t xml:space="preserve">Protocolo a celebrar entre a Ciência Viva – Agência Nacional para a Cultura </w:t>
      </w:r>
      <w:r w:rsidR="00EE640F" w:rsidRPr="00CD75F9">
        <w:rPr>
          <w:rFonts w:ascii="Century Gothic" w:hAnsi="Century Gothic"/>
          <w:b/>
        </w:rPr>
        <w:t>Científica</w:t>
      </w:r>
      <w:r w:rsidR="004F5E68" w:rsidRPr="00CD75F9">
        <w:rPr>
          <w:rFonts w:ascii="Century Gothic" w:hAnsi="Century Gothic"/>
          <w:b/>
        </w:rPr>
        <w:t xml:space="preserve"> e Tecnológica e o Município de Figueira</w:t>
      </w:r>
      <w:r w:rsidR="004F5E68" w:rsidRPr="000E25EB">
        <w:rPr>
          <w:rFonts w:ascii="Century Gothic" w:hAnsi="Century Gothic"/>
          <w:b/>
        </w:rPr>
        <w:t xml:space="preserve"> de</w:t>
      </w:r>
      <w:r w:rsidR="004F5E68" w:rsidRPr="00FC6383">
        <w:rPr>
          <w:rFonts w:ascii="Century Gothic" w:hAnsi="Century Gothic"/>
          <w:b/>
        </w:rPr>
        <w:t xml:space="preserve"> Castelo Rodrigo;</w:t>
      </w:r>
      <w:r w:rsidR="004F5E68" w:rsidRPr="00FC6383">
        <w:rPr>
          <w:rFonts w:ascii="Century Gothic" w:hAnsi="Century Gothic"/>
        </w:rPr>
        <w:tab/>
      </w:r>
    </w:p>
    <w:p w14:paraId="23FE11D3" w14:textId="250FC5FC" w:rsidR="007D2469" w:rsidRPr="000E25EB" w:rsidRDefault="00DD10AF" w:rsidP="007D2469">
      <w:pPr>
        <w:tabs>
          <w:tab w:val="left" w:leader="hyphen" w:pos="567"/>
          <w:tab w:val="right" w:leader="hyphen" w:pos="8789"/>
        </w:tabs>
        <w:spacing w:line="360" w:lineRule="auto"/>
        <w:jc w:val="both"/>
        <w:rPr>
          <w:rFonts w:ascii="Century Gothic" w:hAnsi="Century Gothic"/>
        </w:rPr>
      </w:pPr>
      <w:bookmarkStart w:id="0" w:name="_Hlk8396835"/>
      <w:r w:rsidRPr="00620DF4">
        <w:rPr>
          <w:rFonts w:ascii="Century Gothic" w:hAnsi="Century Gothic"/>
        </w:rPr>
        <w:tab/>
      </w:r>
      <w:r w:rsidRPr="00620DF4">
        <w:rPr>
          <w:rFonts w:ascii="Century Gothic" w:hAnsi="Century Gothic"/>
          <w:bCs/>
        </w:rPr>
        <w:t xml:space="preserve">Pelo Sr. Presidente foi presente à Câmara a </w:t>
      </w:r>
      <w:r w:rsidRPr="00620DF4">
        <w:rPr>
          <w:rFonts w:ascii="Century Gothic" w:hAnsi="Century Gothic"/>
        </w:rPr>
        <w:t>Proposta N.º</w:t>
      </w:r>
      <w:r w:rsidR="007D2469" w:rsidRPr="00620DF4">
        <w:rPr>
          <w:rFonts w:ascii="Century Gothic" w:hAnsi="Century Gothic"/>
        </w:rPr>
        <w:t xml:space="preserve"> </w:t>
      </w:r>
      <w:r w:rsidR="004F5E68">
        <w:rPr>
          <w:rFonts w:ascii="Century Gothic" w:hAnsi="Century Gothic"/>
        </w:rPr>
        <w:t>523</w:t>
      </w:r>
      <w:r w:rsidR="007D2469" w:rsidRPr="00620DF4">
        <w:rPr>
          <w:rFonts w:ascii="Century Gothic" w:hAnsi="Century Gothic"/>
        </w:rPr>
        <w:t>/2020-PC</w:t>
      </w:r>
      <w:r w:rsidR="00FC6383">
        <w:rPr>
          <w:rFonts w:ascii="Century Gothic" w:hAnsi="Century Gothic"/>
        </w:rPr>
        <w:t>M/MANDATO 2017-2021, referente ao</w:t>
      </w:r>
      <w:r w:rsidR="007D2469" w:rsidRPr="00620DF4">
        <w:rPr>
          <w:rFonts w:ascii="Century Gothic" w:hAnsi="Century Gothic"/>
        </w:rPr>
        <w:t xml:space="preserve"> </w:t>
      </w:r>
      <w:r w:rsidR="004F5E68">
        <w:rPr>
          <w:rFonts w:ascii="Century Gothic" w:hAnsi="Century Gothic"/>
        </w:rPr>
        <w:t xml:space="preserve">Protocolo a celebrar entre a Ciência Viva – Agência Nacional para a Cultura </w:t>
      </w:r>
      <w:r w:rsidR="00EE640F" w:rsidRPr="000E25EB">
        <w:rPr>
          <w:rFonts w:ascii="Century Gothic" w:hAnsi="Century Gothic"/>
        </w:rPr>
        <w:t>Científica</w:t>
      </w:r>
      <w:r w:rsidR="004F5E68" w:rsidRPr="000E25EB">
        <w:rPr>
          <w:rFonts w:ascii="Century Gothic" w:hAnsi="Century Gothic"/>
        </w:rPr>
        <w:t xml:space="preserve"> e Tecnológica e o Município de Figuei</w:t>
      </w:r>
      <w:r w:rsidR="00FC6383" w:rsidRPr="000E25EB">
        <w:rPr>
          <w:rFonts w:ascii="Century Gothic" w:hAnsi="Century Gothic"/>
        </w:rPr>
        <w:t>ra de Castelo Rodrigo</w:t>
      </w:r>
      <w:r w:rsidR="007D2469" w:rsidRPr="000E25EB">
        <w:rPr>
          <w:rFonts w:ascii="Century Gothic" w:hAnsi="Century Gothic"/>
        </w:rPr>
        <w:t>, que a seguir se transcreve:</w:t>
      </w:r>
      <w:r w:rsidR="007D2469" w:rsidRPr="000E25EB">
        <w:rPr>
          <w:rFonts w:ascii="Century Gothic" w:hAnsi="Century Gothic"/>
        </w:rPr>
        <w:tab/>
      </w:r>
    </w:p>
    <w:p w14:paraId="64FEA411"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t>Considerando que</w:t>
      </w:r>
      <w:r w:rsidRPr="000E25EB">
        <w:rPr>
          <w:rFonts w:ascii="Century Gothic" w:hAnsi="Century Gothic"/>
        </w:rPr>
        <w:tab/>
      </w:r>
    </w:p>
    <w:p w14:paraId="17E906E8"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t>A promoção da cultura científica e tecnológica é uma condição de crescimento e inovação, indispensável ao desenvolvimento das sociedades modernas e ao bem-estar dos cidadãos, tendo a Ciência Viva assumido ao longo dos anos um papel de reconhecida relevância, no que diz respeito à promoção da educação e da cultura científica e tecnológica na sociedade portuguesa;</w:t>
      </w:r>
      <w:r w:rsidRPr="000E25EB">
        <w:rPr>
          <w:rFonts w:ascii="Century Gothic" w:hAnsi="Century Gothic"/>
        </w:rPr>
        <w:tab/>
      </w:r>
    </w:p>
    <w:p w14:paraId="61BAA6E1"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t xml:space="preserve"> Os Centros Ciência Viva são espaços de aproximação entre os cidadãos e a ciência. A sua rápida expansão nas últimas décadas tem decorrido em paralelo com uma relevância social crescente nas comunidades em que estes se inserem. Os Centros Ciência Viva tornam-se assim plataformas de desenvolvimento social, económico e cultural, mobilizando para tal os atores mais dinâmicos nas suas regiões. O fortalecimento destas plataformas assenta primordialmente em acordos locais, envolvendo câmaras municipais e instituições de investigação científica e ensino superior;</w:t>
      </w:r>
      <w:r w:rsidRPr="000E25EB">
        <w:rPr>
          <w:rFonts w:ascii="Century Gothic" w:hAnsi="Century Gothic"/>
        </w:rPr>
        <w:tab/>
      </w:r>
    </w:p>
    <w:p w14:paraId="50A0F335"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t>Os Museus e Centros de Ciência, com particular destaque para a Rede de Centros Ciência Viva, desempenham um papel fundamental na promoção da cultura científica e tecnológica, particularmente pela motivação para a aprendizagem científica que decorre de um contacto precoce com o conhecimento científico e com os seus agentes e processos;</w:t>
      </w:r>
      <w:r w:rsidRPr="000E25EB">
        <w:rPr>
          <w:rFonts w:ascii="Century Gothic" w:hAnsi="Century Gothic"/>
        </w:rPr>
        <w:tab/>
      </w:r>
    </w:p>
    <w:p w14:paraId="499F208E"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lastRenderedPageBreak/>
        <w:tab/>
        <w:t>A Ciência Viva é a entidade promotora da Rede de Centros Ciência Viva enquanto espaços interativos de divulgação científica e tecnológica, distribuídos pelo território nacional, funcionando como plataformas de desenvolvimento regional - científico, cultural e económico - através da dinamização dos atores regionais mais ativos nestas áreas;</w:t>
      </w:r>
      <w:r w:rsidRPr="000E25EB">
        <w:rPr>
          <w:rFonts w:ascii="Century Gothic" w:hAnsi="Century Gothic"/>
        </w:rPr>
        <w:tab/>
      </w:r>
    </w:p>
    <w:p w14:paraId="78B0BB6D"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t>A Plataforma de Ciência Aberta (PCA), inaugurada em julho de 2017, surge como “</w:t>
      </w:r>
      <w:r w:rsidRPr="000E25EB">
        <w:rPr>
          <w:rFonts w:ascii="Century Gothic" w:hAnsi="Century Gothic"/>
          <w:i/>
          <w:iCs/>
        </w:rPr>
        <w:t>o primeiro centro da rede internacional Open Science Hub, numa parceria entre o Município de Figueira de Castelo Rodrigo e a Universidade de Leiden (Países Baixos)</w:t>
      </w:r>
      <w:r w:rsidRPr="000E25EB">
        <w:rPr>
          <w:rFonts w:ascii="Century Gothic" w:hAnsi="Century Gothic"/>
        </w:rPr>
        <w:t>”;</w:t>
      </w:r>
      <w:r w:rsidRPr="000E25EB">
        <w:rPr>
          <w:rFonts w:ascii="Century Gothic" w:hAnsi="Century Gothic"/>
        </w:rPr>
        <w:tab/>
      </w:r>
    </w:p>
    <w:p w14:paraId="2F134E9E" w14:textId="77777777" w:rsidR="000E25EB" w:rsidRPr="000E25EB" w:rsidRDefault="000E25EB" w:rsidP="000E25EB">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t>A missão e objetivos da PCA encontram-se em consonância com a Rede de Centros Ciência Viva, nomeadamente “</w:t>
      </w:r>
      <w:r w:rsidRPr="000E25EB">
        <w:rPr>
          <w:rFonts w:ascii="Century Gothic" w:hAnsi="Century Gothic"/>
          <w:i/>
          <w:iCs/>
        </w:rPr>
        <w:t>aproximar a ciência, a tecnologia e a inovação do quotidiano das comunidades locais e regionais, a PCA promove o desempenho escolar e impulsiona o empreendedorismo e a inovação social na região, através de colaborações entre a escola, sociedade civil, empresas, universidades e a comunidade em geral</w:t>
      </w:r>
      <w:r w:rsidRPr="000E25EB">
        <w:rPr>
          <w:rFonts w:ascii="Century Gothic" w:hAnsi="Century Gothic"/>
        </w:rPr>
        <w:t>”.</w:t>
      </w:r>
      <w:r w:rsidRPr="000E25EB">
        <w:rPr>
          <w:rFonts w:ascii="Century Gothic" w:hAnsi="Century Gothic"/>
        </w:rPr>
        <w:tab/>
      </w:r>
    </w:p>
    <w:p w14:paraId="12BBCD5B" w14:textId="77777777" w:rsidR="00AF4A65" w:rsidRPr="003166C6" w:rsidRDefault="000E25EB" w:rsidP="007D2469">
      <w:pPr>
        <w:tabs>
          <w:tab w:val="left" w:leader="hyphen" w:pos="567"/>
          <w:tab w:val="right" w:leader="hyphen" w:pos="8789"/>
        </w:tabs>
        <w:spacing w:line="360" w:lineRule="auto"/>
        <w:jc w:val="both"/>
        <w:rPr>
          <w:rFonts w:ascii="Century Gothic" w:hAnsi="Century Gothic"/>
        </w:rPr>
      </w:pPr>
      <w:r w:rsidRPr="000E25EB">
        <w:rPr>
          <w:rFonts w:ascii="Century Gothic" w:hAnsi="Century Gothic"/>
        </w:rPr>
        <w:tab/>
      </w:r>
      <w:r w:rsidRPr="000E25EB">
        <w:rPr>
          <w:rFonts w:ascii="Century Gothic" w:hAnsi="Century Gothic"/>
          <w:b/>
        </w:rPr>
        <w:t xml:space="preserve">Assim, ao abrigo da competência atribuída ao órgão executivo pela alínea u) do artigo </w:t>
      </w:r>
      <w:r w:rsidRPr="003166C6">
        <w:rPr>
          <w:rFonts w:ascii="Century Gothic" w:hAnsi="Century Gothic"/>
          <w:b/>
        </w:rPr>
        <w:t>33º do Anexo I da Lei n.º 75/2013, de 12 de setembro, proponho à Câmara Municipal a aprovação da minuta do Protocolo, anexo à presente proposta, a celebrar entre a Ciência Viva - Agência Nacional para a Cultura Científica e Tecnológica e o Município de Figueira de Castelo Rodrigo, bem como autorizar o Senhor Presidente da Câmara a proceder à assinatura do mesmo.</w:t>
      </w:r>
      <w:r w:rsidRPr="003166C6">
        <w:rPr>
          <w:rFonts w:ascii="Century Gothic" w:hAnsi="Century Gothic"/>
        </w:rPr>
        <w:tab/>
      </w:r>
    </w:p>
    <w:p w14:paraId="49C1DA40"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3166C6">
        <w:rPr>
          <w:rFonts w:ascii="Century Gothic" w:hAnsi="Century Gothic"/>
        </w:rPr>
        <w:tab/>
      </w:r>
      <w:r w:rsidRPr="003166C6">
        <w:rPr>
          <w:rFonts w:ascii="Century Gothic" w:eastAsia="Cambria" w:hAnsi="Century Gothic" w:cs="Cambria"/>
          <w:b/>
          <w:color w:val="000000"/>
        </w:rPr>
        <w:t>Protocolo</w:t>
      </w:r>
      <w:r w:rsidRPr="003166C6">
        <w:rPr>
          <w:rFonts w:ascii="Century Gothic" w:eastAsia="Cambria" w:hAnsi="Century Gothic" w:cs="Cambria"/>
          <w:color w:val="000000"/>
        </w:rPr>
        <w:tab/>
      </w:r>
    </w:p>
    <w:p w14:paraId="2CDE99F3"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3166C6">
        <w:rPr>
          <w:rFonts w:ascii="Century Gothic" w:eastAsia="Cambria" w:hAnsi="Century Gothic" w:cs="Cambria"/>
          <w:color w:val="000000"/>
        </w:rPr>
        <w:tab/>
      </w:r>
      <w:r w:rsidRPr="003166C6">
        <w:rPr>
          <w:rFonts w:ascii="Century Gothic" w:eastAsia="Cambria" w:hAnsi="Century Gothic" w:cs="Cambria"/>
          <w:b/>
          <w:color w:val="000000"/>
        </w:rPr>
        <w:t>Ciência Viva - Agência Nacional para a Cultura Científica e Tecnológica</w:t>
      </w:r>
      <w:r w:rsidRPr="003166C6">
        <w:rPr>
          <w:rFonts w:ascii="Century Gothic" w:eastAsia="Cambria" w:hAnsi="Century Gothic" w:cs="Cambria"/>
          <w:color w:val="000000"/>
        </w:rPr>
        <w:tab/>
      </w:r>
    </w:p>
    <w:p w14:paraId="72C4CACD"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3166C6">
        <w:rPr>
          <w:rFonts w:ascii="Century Gothic" w:eastAsia="Cambria" w:hAnsi="Century Gothic" w:cs="Cambria"/>
          <w:color w:val="000000"/>
        </w:rPr>
        <w:tab/>
      </w:r>
      <w:r w:rsidRPr="003166C6">
        <w:rPr>
          <w:rFonts w:ascii="Century Gothic" w:eastAsia="Cambria" w:hAnsi="Century Gothic" w:cs="Cambria"/>
          <w:b/>
        </w:rPr>
        <w:t>Município de Figueira de Castelo Rodrigo</w:t>
      </w:r>
      <w:r w:rsidRPr="003166C6">
        <w:rPr>
          <w:rFonts w:ascii="Century Gothic" w:eastAsia="Cambria" w:hAnsi="Century Gothic" w:cs="Cambria"/>
        </w:rPr>
        <w:tab/>
      </w:r>
    </w:p>
    <w:p w14:paraId="02A51E47"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3166C6">
        <w:rPr>
          <w:rFonts w:ascii="Century Gothic" w:eastAsia="Cambria" w:hAnsi="Century Gothic" w:cs="Cambria"/>
        </w:rPr>
        <w:tab/>
      </w:r>
      <w:r w:rsidRPr="003166C6">
        <w:rPr>
          <w:rFonts w:ascii="Century Gothic" w:eastAsia="Cambria" w:hAnsi="Century Gothic" w:cs="Cambria"/>
          <w:b/>
        </w:rPr>
        <w:t>Plataforma de Ciência Aberta</w:t>
      </w:r>
      <w:r w:rsidRPr="003166C6">
        <w:rPr>
          <w:rFonts w:ascii="Century Gothic" w:eastAsia="Cambria" w:hAnsi="Century Gothic" w:cs="Cambria"/>
        </w:rPr>
        <w:tab/>
      </w:r>
    </w:p>
    <w:p w14:paraId="13872A64"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3166C6">
        <w:rPr>
          <w:rFonts w:ascii="Century Gothic" w:eastAsia="Cambria" w:hAnsi="Century Gothic" w:cs="Cambria"/>
        </w:rPr>
        <w:tab/>
      </w:r>
      <w:r w:rsidRPr="003166C6">
        <w:rPr>
          <w:rFonts w:ascii="Century Gothic" w:eastAsia="Cambria" w:hAnsi="Century Gothic" w:cs="Cambria"/>
          <w:b/>
        </w:rPr>
        <w:t>Entre</w:t>
      </w:r>
      <w:r w:rsidRPr="003166C6">
        <w:rPr>
          <w:rFonts w:ascii="Century Gothic" w:eastAsia="Cambria" w:hAnsi="Century Gothic" w:cs="Cambria"/>
        </w:rPr>
        <w:tab/>
      </w:r>
    </w:p>
    <w:p w14:paraId="4371F255"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3166C6">
        <w:rPr>
          <w:rFonts w:ascii="Century Gothic" w:eastAsia="Cambria" w:hAnsi="Century Gothic" w:cs="Cambria"/>
        </w:rPr>
        <w:tab/>
      </w:r>
      <w:r w:rsidRPr="003166C6">
        <w:rPr>
          <w:rFonts w:ascii="Century Gothic" w:eastAsia="Cambria" w:hAnsi="Century Gothic" w:cs="Cambria"/>
          <w:b/>
        </w:rPr>
        <w:t xml:space="preserve"> </w:t>
      </w:r>
      <w:r w:rsidRPr="003166C6">
        <w:rPr>
          <w:rFonts w:ascii="Century Gothic" w:eastAsia="Cambria" w:hAnsi="Century Gothic" w:cs="Cambria"/>
        </w:rPr>
        <w:t xml:space="preserve">A </w:t>
      </w:r>
      <w:r w:rsidRPr="003166C6">
        <w:rPr>
          <w:rFonts w:ascii="Century Gothic" w:eastAsia="Cambria" w:hAnsi="Century Gothic" w:cs="Cambria"/>
          <w:b/>
        </w:rPr>
        <w:t>Ciência Viva - Agência Nacional para a Cultura Científica e Tecnológica</w:t>
      </w:r>
      <w:r w:rsidRPr="003166C6">
        <w:rPr>
          <w:rFonts w:ascii="Century Gothic" w:eastAsia="Cambria" w:hAnsi="Century Gothic" w:cs="Cambria"/>
        </w:rPr>
        <w:t xml:space="preserve">, associação de direito privado sem fins lucrativos com estatuto de utilidade pública, pessoa coletiva nº 504 300 156, com sede no Pavilhão do Conhecimento – Centro Ciência Viva, sito no Largo José Mariano Gago, nº1, Lisboa, neste ato representada por representada pela sua Presidente da Direção, Rosalia Vargas, com competências delegadas pela Direção para o efeito, adiante designada abreviadamente por </w:t>
      </w:r>
      <w:r w:rsidRPr="003166C6">
        <w:rPr>
          <w:rFonts w:ascii="Century Gothic" w:eastAsia="Cambria" w:hAnsi="Century Gothic" w:cs="Cambria"/>
          <w:b/>
        </w:rPr>
        <w:t>CIÊNCIA VIVA;</w:t>
      </w:r>
      <w:r w:rsidRPr="003166C6">
        <w:rPr>
          <w:rFonts w:ascii="Century Gothic" w:eastAsia="Cambria" w:hAnsi="Century Gothic" w:cs="Cambria"/>
        </w:rPr>
        <w:tab/>
      </w:r>
    </w:p>
    <w:p w14:paraId="056A739C"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3166C6">
        <w:rPr>
          <w:rFonts w:ascii="Century Gothic" w:eastAsia="Cambria" w:hAnsi="Century Gothic" w:cs="Cambria"/>
        </w:rPr>
        <w:tab/>
        <w:t xml:space="preserve"> E</w:t>
      </w:r>
      <w:r w:rsidRPr="003166C6">
        <w:rPr>
          <w:rFonts w:ascii="Century Gothic" w:eastAsia="Cambria" w:hAnsi="Century Gothic" w:cs="Cambria"/>
        </w:rPr>
        <w:tab/>
      </w:r>
    </w:p>
    <w:p w14:paraId="5FE1DB25"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3166C6">
        <w:rPr>
          <w:rFonts w:ascii="Century Gothic" w:eastAsia="Cambria" w:hAnsi="Century Gothic" w:cs="Cambria"/>
        </w:rPr>
        <w:tab/>
      </w:r>
      <w:r w:rsidRPr="003166C6">
        <w:rPr>
          <w:rFonts w:ascii="Century Gothic" w:eastAsia="Cambria" w:hAnsi="Century Gothic" w:cs="Cambria"/>
          <w:color w:val="000000"/>
        </w:rPr>
        <w:t xml:space="preserve">O </w:t>
      </w:r>
      <w:r w:rsidRPr="003166C6">
        <w:rPr>
          <w:rFonts w:ascii="Century Gothic" w:eastAsia="Cambria" w:hAnsi="Century Gothic" w:cs="Cambria"/>
          <w:b/>
          <w:color w:val="000000"/>
        </w:rPr>
        <w:t>Município de Figueira de Castelo Rodrigo</w:t>
      </w:r>
      <w:r w:rsidRPr="003166C6">
        <w:rPr>
          <w:rFonts w:ascii="Century Gothic" w:eastAsia="Cambria" w:hAnsi="Century Gothic" w:cs="Cambria"/>
          <w:color w:val="000000"/>
        </w:rPr>
        <w:t xml:space="preserve">, pessoa coletiva de direito público n.º 505987449, com sede Largo Dr. Vilhena, Nº 1, Figueira de Castelo Rodrigo, neste ato </w:t>
      </w:r>
      <w:r w:rsidRPr="003166C6">
        <w:rPr>
          <w:rFonts w:ascii="Century Gothic" w:eastAsia="Cambria" w:hAnsi="Century Gothic" w:cs="Cambria"/>
          <w:color w:val="000000"/>
        </w:rPr>
        <w:lastRenderedPageBreak/>
        <w:t>representado</w:t>
      </w:r>
      <w:sdt>
        <w:sdtPr>
          <w:rPr>
            <w:rFonts w:ascii="Century Gothic" w:hAnsi="Century Gothic"/>
          </w:rPr>
          <w:tag w:val="goog_rdk_2"/>
          <w:id w:val="-1401590568"/>
        </w:sdtPr>
        <w:sdtEndPr/>
        <w:sdtContent>
          <w:r w:rsidRPr="003166C6">
            <w:rPr>
              <w:rFonts w:ascii="Century Gothic" w:eastAsia="Cambria" w:hAnsi="Century Gothic" w:cs="Cambria"/>
              <w:color w:val="000000"/>
            </w:rPr>
            <w:t xml:space="preserve"> pelo Presidente da Câmara Municipal, Paulo Langrouva</w:t>
          </w:r>
        </w:sdtContent>
      </w:sdt>
      <w:r w:rsidRPr="003166C6">
        <w:rPr>
          <w:rFonts w:ascii="Century Gothic" w:eastAsia="Cambria" w:hAnsi="Century Gothic" w:cs="Cambria"/>
          <w:color w:val="000000"/>
        </w:rPr>
        <w:t xml:space="preserve">, adiante designado abreviadamente por </w:t>
      </w:r>
      <w:r w:rsidRPr="003166C6">
        <w:rPr>
          <w:rFonts w:ascii="Century Gothic" w:eastAsia="Cambria" w:hAnsi="Century Gothic" w:cs="Cambria"/>
          <w:b/>
          <w:color w:val="000000"/>
        </w:rPr>
        <w:t>CMFCR.</w:t>
      </w:r>
      <w:r w:rsidRPr="003166C6">
        <w:rPr>
          <w:rFonts w:ascii="Century Gothic" w:eastAsia="Cambria" w:hAnsi="Century Gothic" w:cs="Cambria"/>
          <w:color w:val="000000"/>
        </w:rPr>
        <w:tab/>
      </w:r>
    </w:p>
    <w:p w14:paraId="76A11279"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3166C6">
        <w:rPr>
          <w:rFonts w:ascii="Century Gothic" w:eastAsia="Cambria" w:hAnsi="Century Gothic" w:cs="Cambria"/>
          <w:color w:val="000000"/>
        </w:rPr>
        <w:tab/>
        <w:t>Testemunhado por</w:t>
      </w:r>
      <w:r w:rsidRPr="003166C6">
        <w:rPr>
          <w:rFonts w:ascii="Century Gothic" w:eastAsia="Cambria" w:hAnsi="Century Gothic" w:cs="Cambria"/>
          <w:color w:val="000000"/>
        </w:rPr>
        <w:tab/>
      </w:r>
    </w:p>
    <w:p w14:paraId="1C4EABB6"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3166C6">
        <w:rPr>
          <w:rFonts w:ascii="Century Gothic" w:eastAsia="Cambria" w:hAnsi="Century Gothic" w:cs="Cambria"/>
          <w:color w:val="000000"/>
        </w:rPr>
        <w:tab/>
      </w:r>
      <w:r w:rsidRPr="003166C6">
        <w:rPr>
          <w:rFonts w:ascii="Century Gothic" w:eastAsia="Cambria" w:hAnsi="Century Gothic" w:cs="Cambria"/>
          <w:b/>
          <w:color w:val="000000"/>
        </w:rPr>
        <w:t>Plataforma de Ciência Aberta,</w:t>
      </w:r>
      <w:r w:rsidRPr="003166C6">
        <w:rPr>
          <w:rFonts w:ascii="Century Gothic" w:eastAsia="Cambria" w:hAnsi="Century Gothic" w:cs="Cambria"/>
          <w:color w:val="000000"/>
        </w:rPr>
        <w:t xml:space="preserve"> projeto resultante de parceria entre o Município de Figueira de Castelo Rodrigo e a Universidade de Leiden (</w:t>
      </w:r>
      <w:sdt>
        <w:sdtPr>
          <w:rPr>
            <w:rFonts w:ascii="Century Gothic" w:hAnsi="Century Gothic"/>
          </w:rPr>
          <w:tag w:val="goog_rdk_4"/>
          <w:id w:val="-249432163"/>
        </w:sdtPr>
        <w:sdtEndPr/>
        <w:sdtContent>
          <w:r w:rsidRPr="003166C6">
            <w:rPr>
              <w:rFonts w:ascii="Century Gothic" w:eastAsia="Cambria" w:hAnsi="Century Gothic" w:cs="Cambria"/>
              <w:color w:val="000000"/>
            </w:rPr>
            <w:t>Países Baixos</w:t>
          </w:r>
        </w:sdtContent>
      </w:sdt>
      <w:r w:rsidRPr="003166C6">
        <w:rPr>
          <w:rFonts w:ascii="Century Gothic" w:eastAsia="Cambria" w:hAnsi="Century Gothic" w:cs="Cambria"/>
          <w:color w:val="000000"/>
        </w:rPr>
        <w:t xml:space="preserve">), representada neste ato pela Coordenadora Científica Maria Vicente e adiante designada abreviadamente por </w:t>
      </w:r>
      <w:r w:rsidRPr="003166C6">
        <w:rPr>
          <w:rFonts w:ascii="Century Gothic" w:eastAsia="Cambria" w:hAnsi="Century Gothic" w:cs="Cambria"/>
          <w:b/>
          <w:color w:val="000000"/>
        </w:rPr>
        <w:t>PCA</w:t>
      </w:r>
      <w:r w:rsidRPr="003166C6">
        <w:rPr>
          <w:rFonts w:ascii="Century Gothic" w:eastAsia="Cambria" w:hAnsi="Century Gothic" w:cs="Cambria"/>
          <w:color w:val="000000"/>
        </w:rPr>
        <w:t>.</w:t>
      </w:r>
      <w:r w:rsidRPr="003166C6">
        <w:rPr>
          <w:rFonts w:ascii="Century Gothic" w:eastAsia="Cambria" w:hAnsi="Century Gothic" w:cs="Cambria"/>
          <w:color w:val="000000"/>
        </w:rPr>
        <w:tab/>
      </w:r>
    </w:p>
    <w:p w14:paraId="111E336C" w14:textId="77777777" w:rsidR="003166C6" w:rsidRPr="003166C6"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3166C6">
        <w:rPr>
          <w:rFonts w:ascii="Century Gothic" w:eastAsia="Cambria" w:hAnsi="Century Gothic" w:cs="Cambria"/>
          <w:color w:val="000000"/>
        </w:rPr>
        <w:tab/>
        <w:t>Considerando que:</w:t>
      </w:r>
      <w:r w:rsidRPr="003166C6">
        <w:rPr>
          <w:rFonts w:ascii="Century Gothic" w:eastAsia="Cambria" w:hAnsi="Century Gothic" w:cs="Cambria"/>
          <w:color w:val="000000"/>
        </w:rPr>
        <w:tab/>
      </w:r>
    </w:p>
    <w:p w14:paraId="4EA76297" w14:textId="77777777" w:rsidR="003166C6"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3166C6">
        <w:rPr>
          <w:rFonts w:ascii="Century Gothic" w:eastAsia="Cambria" w:hAnsi="Century Gothic" w:cs="Cambria"/>
          <w:color w:val="000000"/>
        </w:rPr>
        <w:tab/>
      </w:r>
      <w:r w:rsidRPr="003166C6">
        <w:rPr>
          <w:rFonts w:ascii="Century Gothic" w:eastAsia="Cambria" w:hAnsi="Century Gothic" w:cs="Cambria"/>
        </w:rPr>
        <w:t xml:space="preserve">A promoção da cultura científica e tecnológica é uma condição de crescimento e inovação, indispensável ao desenvolvimento das sociedades modernas e ao bem-estar dos cidadãos, tendo a Ciência Viva assumido ao longo dos anos um papel de reconhecida relevância, no que diz respeito à promoção da educação e da cultura científica e tecnológica na sociedade portuguesa; </w:t>
      </w:r>
      <w:r>
        <w:rPr>
          <w:rFonts w:ascii="Century Gothic" w:eastAsia="Cambria" w:hAnsi="Century Gothic" w:cs="Cambria"/>
        </w:rPr>
        <w:tab/>
      </w:r>
    </w:p>
    <w:p w14:paraId="067E2914"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Pr>
          <w:rFonts w:ascii="Century Gothic" w:eastAsia="Cambria" w:hAnsi="Century Gothic" w:cs="Cambria"/>
        </w:rPr>
        <w:tab/>
      </w:r>
      <w:r w:rsidRPr="003166C6">
        <w:rPr>
          <w:rFonts w:ascii="Century Gothic" w:eastAsia="Cambria" w:hAnsi="Century Gothic" w:cs="Cambria"/>
          <w:color w:val="000000"/>
        </w:rPr>
        <w:t xml:space="preserve">Os Centros Ciência Viva são espaços de aproximação entre os cidadãos e a ciência. A sua rápida expansão nas últimas décadas tem decorrido em paralelo com uma relevância </w:t>
      </w:r>
      <w:r w:rsidRPr="009A6D2E">
        <w:rPr>
          <w:rFonts w:ascii="Century Gothic" w:eastAsia="Cambria" w:hAnsi="Century Gothic" w:cs="Cambria"/>
          <w:color w:val="000000"/>
        </w:rPr>
        <w:t xml:space="preserve">social crescente nas comunidades em que estes se inserem. Os Centros Ciência Viva tornam-se assim plataformas de desenvolvimento social, económico e cultural, mobilizando para tal os atores mais dinâmicos nas suas regiões. O fortalecimento destas plataformas assenta primordialmente em acordos locais, envolvendo câmaras municipais e instituições de investigação científica e ensino superior. </w:t>
      </w:r>
      <w:r w:rsidRPr="009A6D2E">
        <w:rPr>
          <w:rFonts w:ascii="Century Gothic" w:eastAsia="Cambria" w:hAnsi="Century Gothic" w:cs="Cambria"/>
          <w:color w:val="000000"/>
        </w:rPr>
        <w:tab/>
      </w:r>
    </w:p>
    <w:p w14:paraId="30FA9F29"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color w:val="000000"/>
        </w:rPr>
        <w:tab/>
      </w:r>
      <w:r w:rsidRPr="009A6D2E">
        <w:rPr>
          <w:rFonts w:ascii="Century Gothic" w:eastAsia="Cambria" w:hAnsi="Century Gothic" w:cs="Cambria"/>
        </w:rPr>
        <w:t>Os Museus e Centros de Ciência, com particular destaque para a Rede de Centros Ciência Viva, desempenham um papel fundamental na promoção da cultura científica e tecnológica, particularmente pela motivação para a aprendizagem científica que decorre de um contacto precoce com o conhecimento científico e com os seus agentes e processos;</w:t>
      </w:r>
      <w:r w:rsidRPr="009A6D2E">
        <w:rPr>
          <w:rFonts w:ascii="Century Gothic" w:eastAsia="Cambria" w:hAnsi="Century Gothic" w:cs="Cambria"/>
        </w:rPr>
        <w:tab/>
      </w:r>
    </w:p>
    <w:p w14:paraId="19B8B8E5"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t>A Ciência Viva é a entidade promotora da Rede de Centros Ciência Viva enquanto espaços interativos de divulgação científica e tecnológica, distribuídos pelo território nacional, funcionando como plataformas de desenvolvimento regional - científico, cultural e económico - através da dinamização dos atores regionais mais ativos nestas áreas;</w:t>
      </w:r>
      <w:r w:rsidRPr="009A6D2E">
        <w:rPr>
          <w:rFonts w:ascii="Century Gothic" w:eastAsia="Cambria" w:hAnsi="Century Gothic" w:cs="Cambria"/>
        </w:rPr>
        <w:tab/>
      </w:r>
    </w:p>
    <w:p w14:paraId="5E99EA3A"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i/>
          <w:color w:val="000000"/>
        </w:rPr>
      </w:pPr>
      <w:r w:rsidRPr="009A6D2E">
        <w:rPr>
          <w:rFonts w:ascii="Century Gothic" w:eastAsia="Cambria" w:hAnsi="Century Gothic" w:cs="Cambria"/>
        </w:rPr>
        <w:tab/>
        <w:t xml:space="preserve"> </w:t>
      </w:r>
      <w:r w:rsidRPr="009A6D2E">
        <w:rPr>
          <w:rFonts w:ascii="Century Gothic" w:eastAsia="Cambria" w:hAnsi="Century Gothic" w:cs="Cambria"/>
          <w:color w:val="000000"/>
        </w:rPr>
        <w:t>A Plataforma de Ciência Aberta (PCA), inaugurada em julho de 2017, surge como “</w:t>
      </w:r>
      <w:r w:rsidRPr="009A6D2E">
        <w:rPr>
          <w:rFonts w:ascii="Century Gothic" w:eastAsia="Cambria" w:hAnsi="Century Gothic" w:cs="Cambria"/>
          <w:i/>
          <w:color w:val="000000"/>
        </w:rPr>
        <w:t>o primeiro centro da rede internacional Open Science Hub, numa parceria entre o Município de Figueira de Castelo Rodrigo e a Universidade de Leiden (</w:t>
      </w:r>
      <w:sdt>
        <w:sdtPr>
          <w:rPr>
            <w:rFonts w:ascii="Century Gothic" w:hAnsi="Century Gothic"/>
          </w:rPr>
          <w:tag w:val="goog_rdk_6"/>
          <w:id w:val="1344285615"/>
        </w:sdtPr>
        <w:sdtEndPr/>
        <w:sdtContent>
          <w:r w:rsidRPr="009A6D2E">
            <w:rPr>
              <w:rFonts w:ascii="Century Gothic" w:eastAsia="Cambria" w:hAnsi="Century Gothic" w:cs="Cambria"/>
              <w:i/>
              <w:color w:val="000000"/>
            </w:rPr>
            <w:t>Países Baixos</w:t>
          </w:r>
        </w:sdtContent>
      </w:sdt>
      <w:sdt>
        <w:sdtPr>
          <w:rPr>
            <w:rFonts w:ascii="Century Gothic" w:hAnsi="Century Gothic"/>
          </w:rPr>
          <w:tag w:val="goog_rdk_7"/>
          <w:id w:val="785771570"/>
          <w:showingPlcHdr/>
        </w:sdtPr>
        <w:sdtEndPr/>
        <w:sdtContent>
          <w:r w:rsidRPr="009A6D2E">
            <w:rPr>
              <w:rFonts w:ascii="Century Gothic" w:hAnsi="Century Gothic"/>
            </w:rPr>
            <w:t xml:space="preserve">     </w:t>
          </w:r>
        </w:sdtContent>
      </w:sdt>
      <w:r w:rsidRPr="009A6D2E">
        <w:rPr>
          <w:rFonts w:ascii="Century Gothic" w:eastAsia="Cambria" w:hAnsi="Century Gothic" w:cs="Cambria"/>
          <w:i/>
          <w:color w:val="000000"/>
        </w:rPr>
        <w:t>)”;</w:t>
      </w:r>
      <w:r w:rsidRPr="009A6D2E">
        <w:rPr>
          <w:rFonts w:ascii="Century Gothic" w:eastAsia="Cambria" w:hAnsi="Century Gothic" w:cs="Cambria"/>
          <w:i/>
          <w:color w:val="000000"/>
        </w:rPr>
        <w:tab/>
      </w:r>
    </w:p>
    <w:p w14:paraId="51BBA662"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i/>
          <w:color w:val="000000"/>
        </w:rPr>
        <w:tab/>
      </w:r>
      <w:r w:rsidRPr="009A6D2E">
        <w:rPr>
          <w:rFonts w:ascii="Century Gothic" w:eastAsia="Cambria" w:hAnsi="Century Gothic" w:cs="Cambria"/>
          <w:color w:val="000000"/>
        </w:rPr>
        <w:t xml:space="preserve">A missão e objetivos da PCA </w:t>
      </w:r>
      <w:sdt>
        <w:sdtPr>
          <w:rPr>
            <w:rFonts w:ascii="Century Gothic" w:hAnsi="Century Gothic"/>
          </w:rPr>
          <w:tag w:val="goog_rdk_8"/>
          <w:id w:val="-1671178683"/>
          <w:showingPlcHdr/>
        </w:sdtPr>
        <w:sdtEndPr/>
        <w:sdtContent>
          <w:r w:rsidRPr="009A6D2E">
            <w:rPr>
              <w:rFonts w:ascii="Century Gothic" w:hAnsi="Century Gothic"/>
            </w:rPr>
            <w:t xml:space="preserve">     </w:t>
          </w:r>
        </w:sdtContent>
      </w:sdt>
      <w:r w:rsidRPr="009A6D2E">
        <w:rPr>
          <w:rFonts w:ascii="Century Gothic" w:eastAsia="Cambria" w:hAnsi="Century Gothic" w:cs="Cambria"/>
          <w:color w:val="000000"/>
        </w:rPr>
        <w:t>encontram</w:t>
      </w:r>
      <w:sdt>
        <w:sdtPr>
          <w:rPr>
            <w:rFonts w:ascii="Century Gothic" w:hAnsi="Century Gothic"/>
          </w:rPr>
          <w:tag w:val="goog_rdk_9"/>
          <w:id w:val="-2068717559"/>
        </w:sdtPr>
        <w:sdtEndPr/>
        <w:sdtContent>
          <w:r w:rsidRPr="009A6D2E">
            <w:rPr>
              <w:rFonts w:ascii="Century Gothic" w:eastAsia="Cambria" w:hAnsi="Century Gothic" w:cs="Cambria"/>
              <w:color w:val="000000"/>
            </w:rPr>
            <w:t>-se</w:t>
          </w:r>
        </w:sdtContent>
      </w:sdt>
      <w:r w:rsidRPr="009A6D2E">
        <w:rPr>
          <w:rFonts w:ascii="Century Gothic" w:eastAsia="Cambria" w:hAnsi="Century Gothic" w:cs="Cambria"/>
          <w:color w:val="000000"/>
        </w:rPr>
        <w:t xml:space="preserve"> em consonância com a Rede de Centros Ciência Viva, nomeadamente “</w:t>
      </w:r>
      <w:r w:rsidRPr="009A6D2E">
        <w:rPr>
          <w:rFonts w:ascii="Century Gothic" w:eastAsia="Cambria" w:hAnsi="Century Gothic" w:cs="Cambria"/>
          <w:i/>
          <w:color w:val="000000"/>
        </w:rPr>
        <w:t xml:space="preserve">aproximar a ciência, a tecnologia e a inovação do quotidiano </w:t>
      </w:r>
      <w:r w:rsidRPr="009A6D2E">
        <w:rPr>
          <w:rFonts w:ascii="Century Gothic" w:eastAsia="Cambria" w:hAnsi="Century Gothic" w:cs="Cambria"/>
          <w:i/>
          <w:color w:val="000000"/>
        </w:rPr>
        <w:lastRenderedPageBreak/>
        <w:t>das comunidades locais e regionais, a PCA promove o desempenho escolar e impulsiona o empreendedorismo e a inovação social na região, através de colaborações entre a escola, sociedade civil, empresas, universidades e a comunidade em gera</w:t>
      </w:r>
      <w:sdt>
        <w:sdtPr>
          <w:rPr>
            <w:rFonts w:ascii="Century Gothic" w:hAnsi="Century Gothic"/>
          </w:rPr>
          <w:tag w:val="goog_rdk_10"/>
          <w:id w:val="574932613"/>
        </w:sdtPr>
        <w:sdtEndPr/>
        <w:sdtContent>
          <w:r w:rsidRPr="009A6D2E">
            <w:rPr>
              <w:rFonts w:ascii="Century Gothic" w:eastAsia="Cambria" w:hAnsi="Century Gothic" w:cs="Cambria"/>
              <w:i/>
              <w:color w:val="000000"/>
            </w:rPr>
            <w:t>l</w:t>
          </w:r>
        </w:sdtContent>
      </w:sdt>
      <w:r w:rsidRPr="009A6D2E">
        <w:rPr>
          <w:rFonts w:ascii="Century Gothic" w:eastAsia="Cambria" w:hAnsi="Century Gothic" w:cs="Cambria"/>
          <w:color w:val="000000"/>
        </w:rPr>
        <w:t>”.</w:t>
      </w:r>
      <w:r w:rsidRPr="009A6D2E">
        <w:rPr>
          <w:rFonts w:ascii="Century Gothic" w:eastAsia="Cambria" w:hAnsi="Century Gothic" w:cs="Cambria"/>
          <w:color w:val="000000"/>
        </w:rPr>
        <w:tab/>
      </w:r>
    </w:p>
    <w:p w14:paraId="26EAEC59"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color w:val="000000"/>
        </w:rPr>
        <w:tab/>
      </w:r>
      <w:r w:rsidRPr="009A6D2E">
        <w:rPr>
          <w:rFonts w:ascii="Century Gothic" w:eastAsia="Cambria" w:hAnsi="Century Gothic" w:cs="Cambria"/>
        </w:rPr>
        <w:t xml:space="preserve">É celebrado o presente protocolo que se rege pelas seguintes cláusulas: </w:t>
      </w:r>
      <w:r w:rsidRPr="009A6D2E">
        <w:rPr>
          <w:rFonts w:ascii="Century Gothic" w:eastAsia="Cambria" w:hAnsi="Century Gothic" w:cs="Cambria"/>
        </w:rPr>
        <w:tab/>
      </w:r>
    </w:p>
    <w:p w14:paraId="1D79D7A5" w14:textId="77777777" w:rsidR="003166C6" w:rsidRPr="002B5034"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r>
      <w:r w:rsidRPr="009A6D2E">
        <w:rPr>
          <w:rFonts w:ascii="Century Gothic" w:eastAsia="Cambria" w:hAnsi="Century Gothic" w:cs="Cambria"/>
          <w:b/>
        </w:rPr>
        <w:t>CLÁUSULA 1ª</w:t>
      </w:r>
      <w:r w:rsidRPr="002B5034">
        <w:rPr>
          <w:rFonts w:ascii="Century Gothic" w:eastAsia="Cambria" w:hAnsi="Century Gothic" w:cs="Cambria"/>
        </w:rPr>
        <w:tab/>
      </w:r>
    </w:p>
    <w:p w14:paraId="66528917" w14:textId="77777777" w:rsidR="003166C6" w:rsidRPr="002B5034"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2B5034">
        <w:rPr>
          <w:rFonts w:ascii="Century Gothic" w:eastAsia="Cambria" w:hAnsi="Century Gothic" w:cs="Cambria"/>
        </w:rPr>
        <w:tab/>
      </w:r>
      <w:r w:rsidRPr="009A6D2E">
        <w:rPr>
          <w:rFonts w:ascii="Century Gothic" w:eastAsia="Cambria" w:hAnsi="Century Gothic" w:cs="Cambria"/>
          <w:b/>
        </w:rPr>
        <w:t>Âmbito</w:t>
      </w:r>
      <w:r w:rsidRPr="002B5034">
        <w:rPr>
          <w:rFonts w:ascii="Century Gothic" w:eastAsia="Cambria" w:hAnsi="Century Gothic" w:cs="Cambria"/>
        </w:rPr>
        <w:tab/>
      </w:r>
    </w:p>
    <w:p w14:paraId="07622162"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t xml:space="preserve">O presente protocolo tem por objeto a definição dos termos em que se processa a colaboração entres os seus signatários, tendo em vista a atribuição ao projeto </w:t>
      </w:r>
      <w:sdt>
        <w:sdtPr>
          <w:rPr>
            <w:rFonts w:ascii="Century Gothic" w:hAnsi="Century Gothic"/>
          </w:rPr>
          <w:tag w:val="goog_rdk_11"/>
          <w:id w:val="1098455694"/>
        </w:sdtPr>
        <w:sdtEndPr/>
        <w:sdtContent>
          <w:r w:rsidRPr="009A6D2E">
            <w:rPr>
              <w:rFonts w:ascii="Century Gothic" w:eastAsia="Cambria" w:hAnsi="Century Gothic" w:cs="Cambria"/>
            </w:rPr>
            <w:t>PCA</w:t>
          </w:r>
        </w:sdtContent>
      </w:sdt>
      <w:sdt>
        <w:sdtPr>
          <w:rPr>
            <w:rFonts w:ascii="Century Gothic" w:hAnsi="Century Gothic"/>
          </w:rPr>
          <w:tag w:val="goog_rdk_12"/>
          <w:id w:val="15430177"/>
          <w:showingPlcHdr/>
        </w:sdtPr>
        <w:sdtEndPr/>
        <w:sdtContent>
          <w:r w:rsidR="00936FC4">
            <w:rPr>
              <w:rFonts w:ascii="Century Gothic" w:hAnsi="Century Gothic"/>
            </w:rPr>
            <w:t xml:space="preserve">     </w:t>
          </w:r>
        </w:sdtContent>
      </w:sdt>
      <w:r w:rsidRPr="009A6D2E">
        <w:rPr>
          <w:rFonts w:ascii="Century Gothic" w:eastAsia="Cambria" w:hAnsi="Century Gothic" w:cs="Cambria"/>
        </w:rPr>
        <w:t xml:space="preserve"> do estatuto de membro associado da Rede de Centros Ciência Viva, enquanto espaço de divulgação de cultura científica e tecnológica.</w:t>
      </w:r>
      <w:r w:rsidRPr="009A6D2E">
        <w:rPr>
          <w:rFonts w:ascii="Century Gothic" w:eastAsia="Cambria" w:hAnsi="Century Gothic" w:cs="Cambria"/>
        </w:rPr>
        <w:tab/>
      </w:r>
    </w:p>
    <w:p w14:paraId="5AA760E6"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r>
      <w:r w:rsidRPr="009A6D2E">
        <w:rPr>
          <w:rFonts w:ascii="Century Gothic" w:eastAsia="Cambria" w:hAnsi="Century Gothic" w:cs="Cambria"/>
          <w:b/>
        </w:rPr>
        <w:t>CLÁUSULA 2ª</w:t>
      </w:r>
      <w:r w:rsidRPr="009A6D2E">
        <w:rPr>
          <w:rFonts w:ascii="Century Gothic" w:eastAsia="Cambria" w:hAnsi="Century Gothic" w:cs="Cambria"/>
        </w:rPr>
        <w:tab/>
      </w:r>
    </w:p>
    <w:p w14:paraId="623D4F83"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r>
      <w:r w:rsidRPr="009A6D2E">
        <w:rPr>
          <w:rFonts w:ascii="Century Gothic" w:eastAsia="Cambria" w:hAnsi="Century Gothic" w:cs="Cambria"/>
          <w:b/>
        </w:rPr>
        <w:t>Membro associado da Rede de Centros Ciência Viva</w:t>
      </w:r>
      <w:r w:rsidRPr="009A6D2E">
        <w:rPr>
          <w:rFonts w:ascii="Century Gothic" w:eastAsia="Cambria" w:hAnsi="Century Gothic" w:cs="Cambria"/>
        </w:rPr>
        <w:tab/>
      </w:r>
    </w:p>
    <w:p w14:paraId="65204D5F"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rPr>
        <w:tab/>
      </w:r>
      <w:r w:rsidRPr="009A6D2E">
        <w:rPr>
          <w:rFonts w:ascii="Century Gothic" w:eastAsia="Cambria" w:hAnsi="Century Gothic" w:cs="Cambria"/>
          <w:color w:val="000000"/>
        </w:rPr>
        <w:t xml:space="preserve">No contexto do presente protocolo a Ciência Viva confere o direito à </w:t>
      </w:r>
      <w:sdt>
        <w:sdtPr>
          <w:rPr>
            <w:rFonts w:ascii="Century Gothic" w:hAnsi="Century Gothic"/>
          </w:rPr>
          <w:tag w:val="goog_rdk_13"/>
          <w:id w:val="-942526482"/>
        </w:sdtPr>
        <w:sdtEndPr/>
        <w:sdtContent>
          <w:r w:rsidRPr="009A6D2E">
            <w:rPr>
              <w:rFonts w:ascii="Century Gothic" w:eastAsia="Cambria" w:hAnsi="Century Gothic" w:cs="Cambria"/>
              <w:color w:val="000000"/>
            </w:rPr>
            <w:t>PCA</w:t>
          </w:r>
        </w:sdtContent>
      </w:sdt>
      <w:sdt>
        <w:sdtPr>
          <w:rPr>
            <w:rFonts w:ascii="Century Gothic" w:hAnsi="Century Gothic"/>
          </w:rPr>
          <w:tag w:val="goog_rdk_14"/>
          <w:id w:val="464472859"/>
          <w:showingPlcHdr/>
        </w:sdtPr>
        <w:sdtEndPr/>
        <w:sdtContent>
          <w:r w:rsidRPr="009A6D2E">
            <w:rPr>
              <w:rFonts w:ascii="Century Gothic" w:hAnsi="Century Gothic"/>
            </w:rPr>
            <w:t xml:space="preserve">     </w:t>
          </w:r>
        </w:sdtContent>
      </w:sdt>
      <w:r w:rsidRPr="009A6D2E">
        <w:rPr>
          <w:rFonts w:ascii="Century Gothic" w:eastAsia="Cambria" w:hAnsi="Century Gothic" w:cs="Cambria"/>
          <w:color w:val="000000"/>
        </w:rPr>
        <w:t xml:space="preserve"> de uso da designação de Membro associado da Rede de Centros Ciência Viva. </w:t>
      </w:r>
      <w:r w:rsidRPr="009A6D2E">
        <w:rPr>
          <w:rFonts w:ascii="Century Gothic" w:eastAsia="Cambria" w:hAnsi="Century Gothic" w:cs="Cambria"/>
          <w:color w:val="000000"/>
        </w:rPr>
        <w:tab/>
      </w:r>
    </w:p>
    <w:p w14:paraId="23452E39" w14:textId="77777777" w:rsidR="003166C6" w:rsidRPr="00062D07"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color w:val="000000"/>
        </w:rPr>
        <w:tab/>
      </w:r>
      <w:r w:rsidRPr="009A6D2E">
        <w:rPr>
          <w:rFonts w:ascii="Century Gothic" w:eastAsia="Cambria" w:hAnsi="Century Gothic" w:cs="Cambria"/>
          <w:b/>
        </w:rPr>
        <w:t>CLÁUSULA 3ª</w:t>
      </w:r>
      <w:r w:rsidRPr="00062D07">
        <w:rPr>
          <w:rFonts w:ascii="Century Gothic" w:eastAsia="Cambria" w:hAnsi="Century Gothic" w:cs="Cambria"/>
        </w:rPr>
        <w:tab/>
      </w:r>
    </w:p>
    <w:p w14:paraId="300B0C16" w14:textId="77777777" w:rsidR="003166C6" w:rsidRPr="00062D07"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r>
      <w:r w:rsidRPr="009A6D2E">
        <w:rPr>
          <w:rFonts w:ascii="Century Gothic" w:eastAsia="Cambria" w:hAnsi="Century Gothic" w:cs="Cambria"/>
          <w:b/>
        </w:rPr>
        <w:t>Obrigações da Ciência Viva</w:t>
      </w:r>
      <w:r w:rsidRPr="00062D07">
        <w:rPr>
          <w:rFonts w:ascii="Century Gothic" w:eastAsia="Cambria" w:hAnsi="Century Gothic" w:cs="Cambria"/>
        </w:rPr>
        <w:tab/>
      </w:r>
    </w:p>
    <w:p w14:paraId="32DB777E" w14:textId="70BC6DEB"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t xml:space="preserve">No âmbito do presente Protocolo, a Ciência Viva articulará e fomentará a </w:t>
      </w:r>
      <w:r w:rsidR="00EE640F">
        <w:rPr>
          <w:rFonts w:ascii="Century Gothic" w:eastAsia="Cambria" w:hAnsi="Century Gothic" w:cs="Cambria"/>
        </w:rPr>
        <w:t>a</w:t>
      </w:r>
      <w:r w:rsidRPr="009A6D2E">
        <w:rPr>
          <w:rFonts w:ascii="Century Gothic" w:eastAsia="Cambria" w:hAnsi="Century Gothic" w:cs="Cambria"/>
        </w:rPr>
        <w:t>tuação da PCA no contexto da Rede de Centros Ciência Viva, incluindo:</w:t>
      </w:r>
      <w:r w:rsidRPr="009A6D2E">
        <w:rPr>
          <w:rFonts w:ascii="Century Gothic" w:eastAsia="Cambria" w:hAnsi="Century Gothic" w:cs="Cambria"/>
        </w:rPr>
        <w:tab/>
      </w:r>
    </w:p>
    <w:p w14:paraId="2883EBE6"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rPr>
        <w:tab/>
      </w:r>
      <w:r w:rsidR="00683914">
        <w:rPr>
          <w:rFonts w:ascii="Century Gothic" w:eastAsia="Cambria" w:hAnsi="Century Gothic" w:cs="Cambria"/>
        </w:rPr>
        <w:t xml:space="preserve">a) </w:t>
      </w:r>
      <w:r w:rsidRPr="009A6D2E">
        <w:rPr>
          <w:rFonts w:ascii="Century Gothic" w:eastAsia="Cambria" w:hAnsi="Century Gothic" w:cs="Cambria"/>
          <w:color w:val="000000"/>
        </w:rPr>
        <w:t xml:space="preserve">a formação dos recursos humanos afetos ao projeto; </w:t>
      </w:r>
      <w:r w:rsidRPr="009A6D2E">
        <w:rPr>
          <w:rFonts w:ascii="Century Gothic" w:eastAsia="Cambria" w:hAnsi="Century Gothic" w:cs="Cambria"/>
          <w:color w:val="000000"/>
        </w:rPr>
        <w:tab/>
      </w:r>
    </w:p>
    <w:p w14:paraId="67FDA933"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color w:val="000000"/>
        </w:rPr>
        <w:tab/>
      </w:r>
      <w:r w:rsidR="00683914">
        <w:rPr>
          <w:rFonts w:ascii="Century Gothic" w:eastAsia="Cambria" w:hAnsi="Century Gothic" w:cs="Cambria"/>
          <w:color w:val="000000"/>
        </w:rPr>
        <w:t xml:space="preserve">b) </w:t>
      </w:r>
      <w:r w:rsidRPr="009A6D2E">
        <w:rPr>
          <w:rFonts w:ascii="Century Gothic" w:eastAsia="Cambria" w:hAnsi="Century Gothic" w:cs="Cambria"/>
          <w:color w:val="000000"/>
        </w:rPr>
        <w:t xml:space="preserve">o intercâmbio entre as entidades que integram a Rede de Centros Ciência Viva, assim como a cooperação internacional nas suas áreas de atividade; </w:t>
      </w:r>
      <w:r w:rsidRPr="009A6D2E">
        <w:rPr>
          <w:rFonts w:ascii="Century Gothic" w:eastAsia="Cambria" w:hAnsi="Century Gothic" w:cs="Cambria"/>
          <w:color w:val="000000"/>
        </w:rPr>
        <w:tab/>
      </w:r>
    </w:p>
    <w:p w14:paraId="0950F0C8"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color w:val="000000"/>
        </w:rPr>
        <w:tab/>
      </w:r>
      <w:r w:rsidR="00683914">
        <w:rPr>
          <w:rFonts w:ascii="Century Gothic" w:eastAsia="Cambria" w:hAnsi="Century Gothic" w:cs="Cambria"/>
          <w:color w:val="000000"/>
        </w:rPr>
        <w:t xml:space="preserve">c) </w:t>
      </w:r>
      <w:r w:rsidRPr="009A6D2E">
        <w:rPr>
          <w:rFonts w:ascii="Century Gothic" w:eastAsia="Cambria" w:hAnsi="Century Gothic" w:cs="Cambria"/>
          <w:color w:val="000000"/>
        </w:rPr>
        <w:t xml:space="preserve">o apoio de candidaturas a programas de financiamento de âmbito nacional e europeu; </w:t>
      </w:r>
      <w:r w:rsidR="00683914">
        <w:rPr>
          <w:rFonts w:ascii="Century Gothic" w:eastAsia="Cambria" w:hAnsi="Century Gothic" w:cs="Cambria"/>
          <w:color w:val="000000"/>
        </w:rPr>
        <w:tab/>
      </w:r>
    </w:p>
    <w:p w14:paraId="0131E7AD"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color w:val="000000"/>
        </w:rPr>
        <w:tab/>
      </w:r>
      <w:r w:rsidR="00683914">
        <w:rPr>
          <w:rFonts w:ascii="Century Gothic" w:eastAsia="Cambria" w:hAnsi="Century Gothic" w:cs="Cambria"/>
          <w:color w:val="000000"/>
        </w:rPr>
        <w:t xml:space="preserve">d) </w:t>
      </w:r>
      <w:r w:rsidRPr="009A6D2E">
        <w:rPr>
          <w:rFonts w:ascii="Century Gothic" w:eastAsia="Cambria" w:hAnsi="Century Gothic" w:cs="Cambria"/>
          <w:color w:val="000000"/>
        </w:rPr>
        <w:t xml:space="preserve">consultoria à conceção e produção de exposições. </w:t>
      </w:r>
      <w:r w:rsidRPr="009A6D2E">
        <w:rPr>
          <w:rFonts w:ascii="Century Gothic" w:eastAsia="Cambria" w:hAnsi="Century Gothic" w:cs="Cambria"/>
          <w:color w:val="000000"/>
        </w:rPr>
        <w:tab/>
      </w:r>
    </w:p>
    <w:p w14:paraId="7291821B" w14:textId="77777777" w:rsidR="003166C6" w:rsidRPr="00062D07"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color w:val="000000"/>
        </w:rPr>
        <w:tab/>
      </w:r>
      <w:r w:rsidRPr="009A6D2E">
        <w:rPr>
          <w:rFonts w:ascii="Century Gothic" w:eastAsia="Cambria" w:hAnsi="Century Gothic" w:cs="Cambria"/>
          <w:b/>
        </w:rPr>
        <w:t>CLÁUSULA 4ª</w:t>
      </w:r>
      <w:r w:rsidRPr="00062D07">
        <w:rPr>
          <w:rFonts w:ascii="Century Gothic" w:eastAsia="Cambria" w:hAnsi="Century Gothic" w:cs="Cambria"/>
        </w:rPr>
        <w:tab/>
      </w:r>
    </w:p>
    <w:p w14:paraId="533930BB" w14:textId="77777777" w:rsidR="003166C6" w:rsidRPr="009A6D2E" w:rsidRDefault="003166C6" w:rsidP="003166C6">
      <w:pPr>
        <w:tabs>
          <w:tab w:val="left" w:leader="hyphen" w:pos="567"/>
          <w:tab w:val="right" w:leader="hyphen" w:pos="8789"/>
        </w:tabs>
        <w:spacing w:line="360" w:lineRule="auto"/>
        <w:jc w:val="both"/>
        <w:rPr>
          <w:rFonts w:ascii="Century Gothic" w:hAnsi="Century Gothic"/>
        </w:rPr>
      </w:pPr>
      <w:r w:rsidRPr="009A6D2E">
        <w:rPr>
          <w:rFonts w:ascii="Century Gothic" w:eastAsia="Cambria" w:hAnsi="Century Gothic" w:cs="Cambria"/>
        </w:rPr>
        <w:tab/>
      </w:r>
      <w:r w:rsidRPr="009A6D2E">
        <w:rPr>
          <w:rFonts w:ascii="Century Gothic" w:eastAsia="Cambria" w:hAnsi="Century Gothic" w:cs="Cambria"/>
          <w:b/>
        </w:rPr>
        <w:t>Obrigações da PC</w:t>
      </w:r>
      <w:sdt>
        <w:sdtPr>
          <w:rPr>
            <w:rFonts w:ascii="Century Gothic" w:hAnsi="Century Gothic"/>
          </w:rPr>
          <w:tag w:val="goog_rdk_16"/>
          <w:id w:val="385456547"/>
        </w:sdtPr>
        <w:sdtEndPr/>
        <w:sdtContent>
          <w:r w:rsidRPr="009A6D2E">
            <w:rPr>
              <w:rFonts w:ascii="Century Gothic" w:eastAsia="Cambria" w:hAnsi="Century Gothic" w:cs="Cambria"/>
              <w:b/>
            </w:rPr>
            <w:t>A</w:t>
          </w:r>
        </w:sdtContent>
      </w:sdt>
      <w:sdt>
        <w:sdtPr>
          <w:rPr>
            <w:rFonts w:ascii="Century Gothic" w:hAnsi="Century Gothic"/>
          </w:rPr>
          <w:tag w:val="goog_rdk_17"/>
          <w:id w:val="1916819921"/>
          <w:showingPlcHdr/>
        </w:sdtPr>
        <w:sdtEndPr/>
        <w:sdtContent>
          <w:r w:rsidRPr="009A6D2E">
            <w:rPr>
              <w:rFonts w:ascii="Century Gothic" w:hAnsi="Century Gothic"/>
            </w:rPr>
            <w:t xml:space="preserve">     </w:t>
          </w:r>
        </w:sdtContent>
      </w:sdt>
      <w:r w:rsidRPr="009A6D2E">
        <w:rPr>
          <w:rFonts w:ascii="Century Gothic" w:hAnsi="Century Gothic"/>
        </w:rPr>
        <w:tab/>
      </w:r>
    </w:p>
    <w:p w14:paraId="540F631A" w14:textId="77777777" w:rsidR="003166C6" w:rsidRPr="009A6D2E" w:rsidRDefault="003166C6" w:rsidP="003166C6">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hAnsi="Century Gothic"/>
        </w:rPr>
        <w:tab/>
      </w:r>
      <w:r w:rsidRPr="009A6D2E">
        <w:rPr>
          <w:rFonts w:ascii="Century Gothic" w:eastAsia="Cambria" w:hAnsi="Century Gothic" w:cs="Cambria"/>
        </w:rPr>
        <w:t>No âmbito do presente Protocolo, a PCA abriga-se ao cumprimento do definido no Regulamento da Rede de Centros Ciência Viva, anexo ao presente protocolo e que se considera parte integrante do mesmo.</w:t>
      </w:r>
      <w:r w:rsidR="00AD3A03" w:rsidRPr="009A6D2E">
        <w:rPr>
          <w:rFonts w:ascii="Century Gothic" w:eastAsia="Cambria" w:hAnsi="Century Gothic" w:cs="Cambria"/>
        </w:rPr>
        <w:tab/>
      </w:r>
    </w:p>
    <w:p w14:paraId="6D59CF3C" w14:textId="77777777" w:rsidR="003166C6" w:rsidRPr="00062D07" w:rsidRDefault="00AD3A03" w:rsidP="009A6D2E">
      <w:pPr>
        <w:tabs>
          <w:tab w:val="left" w:leader="hyphen" w:pos="567"/>
          <w:tab w:val="right" w:leader="hyphen" w:pos="8789"/>
        </w:tabs>
        <w:spacing w:line="360" w:lineRule="auto"/>
        <w:jc w:val="both"/>
        <w:rPr>
          <w:rFonts w:ascii="Century Gothic" w:eastAsia="Cambria" w:hAnsi="Century Gothic" w:cs="Cambria"/>
        </w:rPr>
      </w:pPr>
      <w:r w:rsidRPr="009A6D2E">
        <w:rPr>
          <w:rFonts w:ascii="Century Gothic" w:eastAsia="Cambria" w:hAnsi="Century Gothic" w:cs="Cambria"/>
        </w:rPr>
        <w:tab/>
      </w:r>
      <w:bookmarkStart w:id="1" w:name="_heading=h.gjdgxs" w:colFirst="0" w:colLast="0"/>
      <w:bookmarkEnd w:id="1"/>
      <w:r w:rsidR="003166C6" w:rsidRPr="009A6D2E">
        <w:rPr>
          <w:rFonts w:ascii="Century Gothic" w:eastAsia="Cambria" w:hAnsi="Century Gothic" w:cs="Cambria"/>
          <w:b/>
        </w:rPr>
        <w:t>CLÁUSULA 5ª</w:t>
      </w:r>
      <w:r w:rsidR="009A6D2E" w:rsidRPr="00062D07">
        <w:rPr>
          <w:rFonts w:ascii="Century Gothic" w:eastAsia="Cambria" w:hAnsi="Century Gothic" w:cs="Cambria"/>
        </w:rPr>
        <w:tab/>
      </w:r>
    </w:p>
    <w:p w14:paraId="29701521" w14:textId="77777777" w:rsidR="003166C6" w:rsidRPr="009A6D2E" w:rsidRDefault="009A6D2E" w:rsidP="009A6D2E">
      <w:pPr>
        <w:tabs>
          <w:tab w:val="left" w:leader="hyphen" w:pos="567"/>
          <w:tab w:val="right" w:leader="hyphen" w:pos="8789"/>
        </w:tabs>
        <w:spacing w:line="360" w:lineRule="auto"/>
        <w:jc w:val="both"/>
        <w:rPr>
          <w:rFonts w:ascii="Century Gothic" w:eastAsia="Cambria" w:hAnsi="Century Gothic" w:cs="Cambria"/>
          <w:b/>
        </w:rPr>
      </w:pPr>
      <w:r w:rsidRPr="009A6D2E">
        <w:rPr>
          <w:rFonts w:ascii="Century Gothic" w:eastAsia="Cambria" w:hAnsi="Century Gothic" w:cs="Cambria"/>
        </w:rPr>
        <w:tab/>
      </w:r>
      <w:r w:rsidR="003166C6" w:rsidRPr="009A6D2E">
        <w:rPr>
          <w:rFonts w:ascii="Century Gothic" w:eastAsia="Cambria" w:hAnsi="Century Gothic" w:cs="Cambria"/>
          <w:b/>
        </w:rPr>
        <w:t>Comissão de Acompanhamento Científico</w:t>
      </w:r>
      <w:r w:rsidRPr="00062D07">
        <w:rPr>
          <w:rFonts w:ascii="Century Gothic" w:eastAsia="Cambria" w:hAnsi="Century Gothic" w:cs="Cambria"/>
        </w:rPr>
        <w:tab/>
      </w:r>
    </w:p>
    <w:p w14:paraId="4BE74EDB" w14:textId="77777777" w:rsidR="003166C6" w:rsidRPr="009A6D2E"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rPr>
        <w:lastRenderedPageBreak/>
        <w:tab/>
      </w:r>
      <w:r w:rsidR="00683914">
        <w:rPr>
          <w:rFonts w:ascii="Century Gothic" w:eastAsia="Cambria" w:hAnsi="Century Gothic" w:cs="Cambria"/>
        </w:rPr>
        <w:t xml:space="preserve">1. </w:t>
      </w:r>
      <w:r w:rsidR="003166C6" w:rsidRPr="009A6D2E">
        <w:rPr>
          <w:rFonts w:ascii="Century Gothic" w:eastAsia="Cambria" w:hAnsi="Century Gothic" w:cs="Cambria"/>
          <w:color w:val="000000"/>
        </w:rPr>
        <w:t>Em conformidade com o definido no Regulamento da Rede de Centros Ciência Viva, a PCA compromete-se a dispor de um órgão de aconselhamento científico, do qual deverá fazer parte, preferencialmente, uma personalidade estrangeira.</w:t>
      </w:r>
      <w:r w:rsidRPr="009A6D2E">
        <w:rPr>
          <w:rFonts w:ascii="Century Gothic" w:eastAsia="Cambria" w:hAnsi="Century Gothic" w:cs="Cambria"/>
          <w:color w:val="000000"/>
        </w:rPr>
        <w:tab/>
      </w:r>
    </w:p>
    <w:p w14:paraId="03C9066C" w14:textId="77777777" w:rsidR="003166C6" w:rsidRPr="009A6D2E"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color w:val="000000"/>
        </w:rPr>
        <w:tab/>
      </w:r>
      <w:r w:rsidR="00683914">
        <w:rPr>
          <w:rFonts w:ascii="Century Gothic" w:eastAsia="Cambria" w:hAnsi="Century Gothic" w:cs="Cambria"/>
          <w:color w:val="000000"/>
        </w:rPr>
        <w:t xml:space="preserve">2. </w:t>
      </w:r>
      <w:r w:rsidR="003166C6" w:rsidRPr="009A6D2E">
        <w:rPr>
          <w:rFonts w:ascii="Century Gothic" w:eastAsia="Cambria" w:hAnsi="Century Gothic" w:cs="Cambria"/>
          <w:color w:val="000000"/>
        </w:rPr>
        <w:t xml:space="preserve">A Comissão de Acompanhamento Científico deverá ser composta por um número máximo de cinco personalidades de reconhecido mérito, designando a Ciência Viva a personalidade que presidirá. </w:t>
      </w:r>
      <w:r w:rsidRPr="009A6D2E">
        <w:rPr>
          <w:rFonts w:ascii="Century Gothic" w:eastAsia="Cambria" w:hAnsi="Century Gothic" w:cs="Cambria"/>
          <w:color w:val="000000"/>
        </w:rPr>
        <w:tab/>
      </w:r>
    </w:p>
    <w:p w14:paraId="52080F10" w14:textId="77777777" w:rsidR="003166C6" w:rsidRPr="009A6D2E"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color w:val="000000"/>
        </w:rPr>
        <w:tab/>
      </w:r>
      <w:r w:rsidR="00683914">
        <w:rPr>
          <w:rFonts w:ascii="Century Gothic" w:eastAsia="Cambria" w:hAnsi="Century Gothic" w:cs="Cambria"/>
          <w:color w:val="000000"/>
        </w:rPr>
        <w:t xml:space="preserve">3. </w:t>
      </w:r>
      <w:r w:rsidR="003166C6" w:rsidRPr="009A6D2E">
        <w:rPr>
          <w:rFonts w:ascii="Century Gothic" w:eastAsia="Cambria" w:hAnsi="Century Gothic" w:cs="Cambria"/>
          <w:color w:val="000000"/>
        </w:rPr>
        <w:t xml:space="preserve">Compete à Comissão de Acompanhamento Científico pronunciar-se, nomeadamente, sobre as seguintes matérias: </w:t>
      </w:r>
      <w:r w:rsidRPr="009A6D2E">
        <w:rPr>
          <w:rFonts w:ascii="Century Gothic" w:eastAsia="Cambria" w:hAnsi="Century Gothic" w:cs="Cambria"/>
          <w:color w:val="000000"/>
        </w:rPr>
        <w:tab/>
      </w:r>
    </w:p>
    <w:p w14:paraId="1A36AAA3"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color w:val="000000"/>
        </w:rPr>
        <w:tab/>
      </w:r>
      <w:r w:rsidR="003166C6" w:rsidRPr="00062D07">
        <w:rPr>
          <w:rFonts w:ascii="Century Gothic" w:eastAsia="Cambria" w:hAnsi="Century Gothic" w:cs="Cambria"/>
        </w:rPr>
        <w:t xml:space="preserve">a) Definição das linhas estratégicas e de orientação do projeto; </w:t>
      </w:r>
      <w:r w:rsidRPr="00062D07">
        <w:rPr>
          <w:rFonts w:ascii="Century Gothic" w:eastAsia="Cambria" w:hAnsi="Century Gothic" w:cs="Cambria"/>
        </w:rPr>
        <w:tab/>
      </w:r>
    </w:p>
    <w:p w14:paraId="3E3CF02E"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color w:val="000000"/>
        </w:rPr>
        <w:tab/>
      </w:r>
      <w:r w:rsidR="003166C6" w:rsidRPr="00062D07">
        <w:rPr>
          <w:rFonts w:ascii="Century Gothic" w:eastAsia="Cambria" w:hAnsi="Century Gothic" w:cs="Cambria"/>
        </w:rPr>
        <w:t xml:space="preserve">b) Programação das atividades, designadamente sobre os planos anuais e plurianuais; </w:t>
      </w:r>
      <w:r w:rsidRPr="00062D07">
        <w:rPr>
          <w:rFonts w:ascii="Century Gothic" w:eastAsia="Cambria" w:hAnsi="Century Gothic" w:cs="Cambria"/>
        </w:rPr>
        <w:tab/>
      </w:r>
    </w:p>
    <w:p w14:paraId="42D6DAB2"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tab/>
      </w:r>
      <w:r w:rsidR="003166C6" w:rsidRPr="00062D07">
        <w:rPr>
          <w:rFonts w:ascii="Century Gothic" w:eastAsia="Cambria" w:hAnsi="Century Gothic" w:cs="Cambria"/>
        </w:rPr>
        <w:t xml:space="preserve">c) Acompanhamento da atividade anual da PCA; </w:t>
      </w:r>
      <w:r w:rsidRPr="00062D07">
        <w:rPr>
          <w:rFonts w:ascii="Century Gothic" w:eastAsia="Cambria" w:hAnsi="Century Gothic" w:cs="Cambria"/>
        </w:rPr>
        <w:tab/>
      </w:r>
    </w:p>
    <w:p w14:paraId="4790AB2A"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tab/>
      </w:r>
      <w:r w:rsidR="003166C6" w:rsidRPr="00062D07">
        <w:rPr>
          <w:rFonts w:ascii="Century Gothic" w:eastAsia="Cambria" w:hAnsi="Century Gothic" w:cs="Cambria"/>
        </w:rPr>
        <w:t xml:space="preserve">d) Outras questões que lhe sejam colocadas pelos gestores da PCA. </w:t>
      </w:r>
      <w:r w:rsidRPr="00062D07">
        <w:rPr>
          <w:rFonts w:ascii="Century Gothic" w:eastAsia="Cambria" w:hAnsi="Century Gothic" w:cs="Cambria"/>
        </w:rPr>
        <w:tab/>
      </w:r>
    </w:p>
    <w:p w14:paraId="1403558F"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062D07">
        <w:rPr>
          <w:rFonts w:ascii="Century Gothic" w:eastAsia="Cambria" w:hAnsi="Century Gothic" w:cs="Cambria"/>
        </w:rPr>
        <w:tab/>
      </w:r>
      <w:r w:rsidR="00683914">
        <w:rPr>
          <w:rFonts w:ascii="Century Gothic" w:eastAsia="Cambria" w:hAnsi="Century Gothic" w:cs="Cambria"/>
        </w:rPr>
        <w:t xml:space="preserve">4. </w:t>
      </w:r>
      <w:r w:rsidR="003166C6" w:rsidRPr="00062D07">
        <w:rPr>
          <w:rFonts w:ascii="Century Gothic" w:eastAsia="Cambria" w:hAnsi="Century Gothic" w:cs="Cambria"/>
          <w:color w:val="000000"/>
        </w:rPr>
        <w:t xml:space="preserve">A Comissão de Acompanhamento Científico reúne ordinariamente, em março e novembro, para análise, respetivamente, do relatório de atividade e do programa de atividade. </w:t>
      </w:r>
    </w:p>
    <w:p w14:paraId="5EF6069F"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062D07">
        <w:rPr>
          <w:rFonts w:ascii="Century Gothic" w:eastAsia="Cambria" w:hAnsi="Century Gothic" w:cs="Cambria"/>
          <w:color w:val="000000"/>
        </w:rPr>
        <w:tab/>
      </w:r>
      <w:r w:rsidR="00683914">
        <w:rPr>
          <w:rFonts w:ascii="Century Gothic" w:eastAsia="Cambria" w:hAnsi="Century Gothic" w:cs="Cambria"/>
          <w:color w:val="000000"/>
        </w:rPr>
        <w:t xml:space="preserve">5. </w:t>
      </w:r>
      <w:r w:rsidR="003166C6" w:rsidRPr="00062D07">
        <w:rPr>
          <w:rFonts w:ascii="Century Gothic" w:eastAsia="Cambria" w:hAnsi="Century Gothic" w:cs="Cambria"/>
          <w:color w:val="000000"/>
        </w:rPr>
        <w:t xml:space="preserve">A Comissão de Acompanhamento Científico reúne extraordinariamente sempre que necessário, sendo para o efeito convocada pelo seu Presidente ou por mais de metade dos seus membros efetivos. </w:t>
      </w:r>
      <w:r w:rsidRPr="00062D07">
        <w:rPr>
          <w:rFonts w:ascii="Century Gothic" w:eastAsia="Cambria" w:hAnsi="Century Gothic" w:cs="Cambria"/>
          <w:color w:val="000000"/>
        </w:rPr>
        <w:tab/>
      </w:r>
    </w:p>
    <w:p w14:paraId="1F68DA08"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color w:val="000000"/>
        </w:rPr>
        <w:tab/>
      </w:r>
      <w:r w:rsidR="003166C6" w:rsidRPr="00062D07">
        <w:rPr>
          <w:rFonts w:ascii="Century Gothic" w:eastAsia="Cambria" w:hAnsi="Century Gothic" w:cs="Cambria"/>
          <w:b/>
        </w:rPr>
        <w:t>CLÁUSULA 6ª</w:t>
      </w:r>
      <w:r w:rsidRPr="00062D07">
        <w:rPr>
          <w:rFonts w:ascii="Century Gothic" w:eastAsia="Cambria" w:hAnsi="Century Gothic" w:cs="Cambria"/>
        </w:rPr>
        <w:tab/>
      </w:r>
    </w:p>
    <w:p w14:paraId="14811756"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tab/>
      </w:r>
      <w:r w:rsidR="003166C6" w:rsidRPr="00062D07">
        <w:rPr>
          <w:rFonts w:ascii="Century Gothic" w:eastAsia="Cambria" w:hAnsi="Century Gothic" w:cs="Cambria"/>
          <w:b/>
        </w:rPr>
        <w:t>Avaliação e Divulgação</w:t>
      </w:r>
      <w:r w:rsidRPr="00062D07">
        <w:rPr>
          <w:rFonts w:ascii="Century Gothic" w:eastAsia="Cambria" w:hAnsi="Century Gothic" w:cs="Cambria"/>
        </w:rPr>
        <w:tab/>
      </w:r>
    </w:p>
    <w:p w14:paraId="3768FB16"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062D07">
        <w:rPr>
          <w:rFonts w:ascii="Century Gothic" w:eastAsia="Cambria" w:hAnsi="Century Gothic" w:cs="Cambria"/>
        </w:rPr>
        <w:tab/>
      </w:r>
      <w:r w:rsidR="00683914">
        <w:rPr>
          <w:rFonts w:ascii="Century Gothic" w:eastAsia="Cambria" w:hAnsi="Century Gothic" w:cs="Cambria"/>
        </w:rPr>
        <w:t xml:space="preserve">1. </w:t>
      </w:r>
      <w:r w:rsidR="003166C6" w:rsidRPr="00062D07">
        <w:rPr>
          <w:rFonts w:ascii="Century Gothic" w:eastAsia="Cambria" w:hAnsi="Century Gothic" w:cs="Cambria"/>
          <w:color w:val="000000"/>
        </w:rPr>
        <w:t xml:space="preserve">Na qualidade de membro associado da Rede de Centros Ciência Viva, a PCA poderá ter ações periódicas de avaliação, previamente acordadas entre os signatários, com base em parâmetros de qualidade definidos em função da sua missão. É da competência da Ciência Viva instituir mecanismos de avaliação periódica à atividade do Centro. </w:t>
      </w:r>
      <w:r w:rsidRPr="00062D07">
        <w:rPr>
          <w:rFonts w:ascii="Century Gothic" w:eastAsia="Cambria" w:hAnsi="Century Gothic" w:cs="Cambria"/>
          <w:color w:val="000000"/>
        </w:rPr>
        <w:tab/>
      </w:r>
    </w:p>
    <w:p w14:paraId="51754159"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062D07">
        <w:rPr>
          <w:rFonts w:ascii="Century Gothic" w:eastAsia="Cambria" w:hAnsi="Century Gothic" w:cs="Cambria"/>
          <w:color w:val="000000"/>
        </w:rPr>
        <w:tab/>
      </w:r>
      <w:r w:rsidR="003911F1">
        <w:rPr>
          <w:rFonts w:ascii="Century Gothic" w:eastAsia="Cambria" w:hAnsi="Century Gothic" w:cs="Cambria"/>
          <w:color w:val="000000"/>
        </w:rPr>
        <w:t xml:space="preserve">2. </w:t>
      </w:r>
      <w:r w:rsidR="003166C6" w:rsidRPr="00062D07">
        <w:rPr>
          <w:rFonts w:ascii="Century Gothic" w:eastAsia="Cambria" w:hAnsi="Century Gothic" w:cs="Cambria"/>
          <w:color w:val="000000"/>
        </w:rPr>
        <w:t>No contexto do presente protocolo a PCA compromete-se a incluir o logotipo da Rede de Centros Ciência Viva, com referência a membro associado, em todos os suportes de comunicação, em particular, anúncios, cartazes, desdobráveis, catálogos, página web, entre outros.</w:t>
      </w:r>
      <w:r w:rsidRPr="00062D07">
        <w:rPr>
          <w:rFonts w:ascii="Century Gothic" w:eastAsia="Cambria" w:hAnsi="Century Gothic" w:cs="Cambria"/>
          <w:color w:val="000000"/>
        </w:rPr>
        <w:tab/>
      </w:r>
    </w:p>
    <w:p w14:paraId="1A58E2AE"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color w:val="000000"/>
        </w:rPr>
        <w:tab/>
      </w:r>
      <w:r w:rsidR="003166C6" w:rsidRPr="00062D07">
        <w:rPr>
          <w:rFonts w:ascii="Century Gothic" w:eastAsia="Cambria" w:hAnsi="Century Gothic" w:cs="Cambria"/>
          <w:b/>
        </w:rPr>
        <w:t>CLÁUSULA 7ª</w:t>
      </w:r>
      <w:r w:rsidRPr="00062D07">
        <w:rPr>
          <w:rFonts w:ascii="Century Gothic" w:eastAsia="Cambria" w:hAnsi="Century Gothic" w:cs="Cambria"/>
        </w:rPr>
        <w:tab/>
      </w:r>
    </w:p>
    <w:p w14:paraId="5EFCDD8A"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b/>
        </w:rPr>
      </w:pPr>
      <w:r w:rsidRPr="00062D07">
        <w:rPr>
          <w:rFonts w:ascii="Century Gothic" w:eastAsia="Cambria" w:hAnsi="Century Gothic" w:cs="Cambria"/>
        </w:rPr>
        <w:tab/>
      </w:r>
      <w:r w:rsidR="003166C6" w:rsidRPr="00062D07">
        <w:rPr>
          <w:rFonts w:ascii="Century Gothic" w:eastAsia="Cambria" w:hAnsi="Century Gothic" w:cs="Cambria"/>
          <w:b/>
        </w:rPr>
        <w:t>Acompanhamento</w:t>
      </w:r>
      <w:r w:rsidRPr="00062D07">
        <w:rPr>
          <w:rFonts w:ascii="Century Gothic" w:eastAsia="Cambria" w:hAnsi="Century Gothic" w:cs="Cambria"/>
        </w:rPr>
        <w:tab/>
      </w:r>
    </w:p>
    <w:p w14:paraId="25CBD70B" w14:textId="1A2F6471"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tab/>
      </w:r>
      <w:r w:rsidR="003166C6" w:rsidRPr="00062D07">
        <w:rPr>
          <w:rFonts w:ascii="Century Gothic" w:eastAsia="Cambria" w:hAnsi="Century Gothic" w:cs="Cambria"/>
        </w:rPr>
        <w:t xml:space="preserve">O acompanhamento do cumprimento do presente Protocolo é assumido conjuntamente pelas partes, cabendo a cada uma delas a designação do </w:t>
      </w:r>
      <w:r w:rsidR="00EE640F" w:rsidRPr="00062D07">
        <w:rPr>
          <w:rFonts w:ascii="Century Gothic" w:eastAsia="Cambria" w:hAnsi="Century Gothic" w:cs="Cambria"/>
        </w:rPr>
        <w:t>respe</w:t>
      </w:r>
      <w:r w:rsidR="00EE640F">
        <w:rPr>
          <w:rFonts w:ascii="Century Gothic" w:hAnsi="Century Gothic"/>
        </w:rPr>
        <w:t>t</w:t>
      </w:r>
      <w:r w:rsidR="00EE640F" w:rsidRPr="00062D07">
        <w:rPr>
          <w:rFonts w:ascii="Century Gothic" w:eastAsia="Cambria" w:hAnsi="Century Gothic" w:cs="Cambria"/>
        </w:rPr>
        <w:t>i</w:t>
      </w:r>
      <w:r w:rsidR="00EE640F">
        <w:rPr>
          <w:rFonts w:ascii="Century Gothic" w:hAnsi="Century Gothic"/>
        </w:rPr>
        <w:t>v</w:t>
      </w:r>
      <w:r w:rsidR="00EE640F" w:rsidRPr="00062D07">
        <w:rPr>
          <w:rFonts w:ascii="Century Gothic" w:eastAsia="Cambria" w:hAnsi="Century Gothic" w:cs="Cambria"/>
        </w:rPr>
        <w:t>o</w:t>
      </w:r>
      <w:r w:rsidR="003166C6" w:rsidRPr="00062D07">
        <w:rPr>
          <w:rFonts w:ascii="Century Gothic" w:eastAsia="Cambria" w:hAnsi="Century Gothic" w:cs="Cambria"/>
        </w:rPr>
        <w:t xml:space="preserve"> representante para o desempenho desta tarefa. </w:t>
      </w:r>
      <w:r w:rsidRPr="00062D07">
        <w:rPr>
          <w:rFonts w:ascii="Century Gothic" w:eastAsia="Cambria" w:hAnsi="Century Gothic" w:cs="Cambria"/>
        </w:rPr>
        <w:tab/>
      </w:r>
    </w:p>
    <w:p w14:paraId="180587A8"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lastRenderedPageBreak/>
        <w:tab/>
      </w:r>
      <w:r w:rsidR="003166C6" w:rsidRPr="00062D07">
        <w:rPr>
          <w:rFonts w:ascii="Century Gothic" w:eastAsia="Cambria" w:hAnsi="Century Gothic" w:cs="Cambria"/>
          <w:b/>
        </w:rPr>
        <w:t>CLÁUSULA 8º</w:t>
      </w:r>
      <w:r w:rsidRPr="00062D07">
        <w:rPr>
          <w:rFonts w:ascii="Century Gothic" w:eastAsia="Cambria" w:hAnsi="Century Gothic" w:cs="Cambria"/>
        </w:rPr>
        <w:tab/>
      </w:r>
    </w:p>
    <w:p w14:paraId="2731F686"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tab/>
      </w:r>
      <w:r w:rsidR="003166C6" w:rsidRPr="00062D07">
        <w:rPr>
          <w:rFonts w:ascii="Century Gothic" w:eastAsia="Cambria" w:hAnsi="Century Gothic" w:cs="Cambria"/>
          <w:b/>
        </w:rPr>
        <w:t>Vigência e Validade</w:t>
      </w:r>
      <w:r w:rsidRPr="00062D07">
        <w:rPr>
          <w:rFonts w:ascii="Century Gothic" w:eastAsia="Cambria" w:hAnsi="Century Gothic" w:cs="Cambria"/>
        </w:rPr>
        <w:tab/>
      </w:r>
    </w:p>
    <w:p w14:paraId="42CB38E3"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062D07">
        <w:rPr>
          <w:rFonts w:ascii="Century Gothic" w:eastAsia="Cambria" w:hAnsi="Century Gothic" w:cs="Cambria"/>
        </w:rPr>
        <w:tab/>
      </w:r>
      <w:r w:rsidR="003911F1">
        <w:rPr>
          <w:rFonts w:ascii="Century Gothic" w:eastAsia="Cambria" w:hAnsi="Century Gothic" w:cs="Cambria"/>
        </w:rPr>
        <w:t xml:space="preserve">1. </w:t>
      </w:r>
      <w:r w:rsidR="003166C6" w:rsidRPr="00062D07">
        <w:rPr>
          <w:rFonts w:ascii="Century Gothic" w:eastAsia="Cambria" w:hAnsi="Century Gothic" w:cs="Cambria"/>
          <w:color w:val="000000"/>
        </w:rPr>
        <w:t xml:space="preserve">O presente protocolo tem início na data da sua assinatura, data em que começa a produzir os seus efeitos, e tem a duração ilimitada enquanto se mantiverem os seus objetivos. </w:t>
      </w:r>
      <w:r w:rsidRPr="00062D07">
        <w:rPr>
          <w:rFonts w:ascii="Century Gothic" w:eastAsia="Cambria" w:hAnsi="Century Gothic" w:cs="Cambria"/>
          <w:color w:val="000000"/>
        </w:rPr>
        <w:tab/>
      </w:r>
    </w:p>
    <w:p w14:paraId="09523DE0"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062D07">
        <w:rPr>
          <w:rFonts w:ascii="Century Gothic" w:eastAsia="Cambria" w:hAnsi="Century Gothic" w:cs="Cambria"/>
          <w:color w:val="000000"/>
        </w:rPr>
        <w:tab/>
      </w:r>
      <w:r w:rsidR="003911F1">
        <w:rPr>
          <w:rFonts w:ascii="Century Gothic" w:eastAsia="Cambria" w:hAnsi="Century Gothic" w:cs="Cambria"/>
          <w:color w:val="000000"/>
        </w:rPr>
        <w:t xml:space="preserve">2. </w:t>
      </w:r>
      <w:r w:rsidR="003166C6" w:rsidRPr="00062D07">
        <w:rPr>
          <w:rFonts w:ascii="Century Gothic" w:eastAsia="Cambria" w:hAnsi="Century Gothic" w:cs="Cambria"/>
          <w:color w:val="000000"/>
        </w:rPr>
        <w:t xml:space="preserve">Em caso de denúncia do presente protocolo o projeto deixa de poder usar a designação de Membro Associado da Rede de Centros Ciência Viva, salvo autorização expressa contrária da Ciência Viva – ANCCT. </w:t>
      </w:r>
      <w:r w:rsidRPr="00062D07">
        <w:rPr>
          <w:rFonts w:ascii="Century Gothic" w:eastAsia="Cambria" w:hAnsi="Century Gothic" w:cs="Cambria"/>
          <w:color w:val="000000"/>
        </w:rPr>
        <w:tab/>
      </w:r>
    </w:p>
    <w:p w14:paraId="331C72F2"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color w:val="000000"/>
        </w:rPr>
      </w:pPr>
      <w:r w:rsidRPr="009A6D2E">
        <w:rPr>
          <w:rFonts w:ascii="Century Gothic" w:eastAsia="Cambria" w:hAnsi="Century Gothic" w:cs="Cambria"/>
          <w:color w:val="000000"/>
        </w:rPr>
        <w:tab/>
      </w:r>
      <w:r w:rsidR="003911F1">
        <w:rPr>
          <w:rFonts w:ascii="Century Gothic" w:eastAsia="Cambria" w:hAnsi="Century Gothic" w:cs="Cambria"/>
          <w:color w:val="000000"/>
        </w:rPr>
        <w:t xml:space="preserve">3. </w:t>
      </w:r>
      <w:r w:rsidR="003166C6" w:rsidRPr="009A6D2E">
        <w:rPr>
          <w:rFonts w:ascii="Century Gothic" w:eastAsia="Cambria" w:hAnsi="Century Gothic" w:cs="Cambria"/>
          <w:color w:val="000000"/>
        </w:rPr>
        <w:t xml:space="preserve">O presente protocolo pode ser revisto, por iniciativa de qualquer uma das partes, face a alterações significativas das circunstâncias que determinaram os seus termos, mediante acordo das partes. Poderá ainda ser revogado em qualquer momento, mediante expresso acordo mútuo ou por qualquer das partes, dentro do princípio da boa fé, quando ocorra situação que </w:t>
      </w:r>
      <w:r w:rsidR="003166C6" w:rsidRPr="00062D07">
        <w:rPr>
          <w:rFonts w:ascii="Century Gothic" w:eastAsia="Cambria" w:hAnsi="Century Gothic" w:cs="Cambria"/>
          <w:color w:val="000000"/>
        </w:rPr>
        <w:t>deva considerar-se justa causa de resolução, mediante prévia comunicação escrita.</w:t>
      </w:r>
      <w:r w:rsidRPr="00062D07">
        <w:rPr>
          <w:rFonts w:ascii="Century Gothic" w:eastAsia="Cambria" w:hAnsi="Century Gothic" w:cs="Cambria"/>
          <w:color w:val="000000"/>
        </w:rPr>
        <w:tab/>
      </w:r>
    </w:p>
    <w:p w14:paraId="65728D12"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color w:val="000000"/>
        </w:rPr>
        <w:tab/>
      </w:r>
      <w:r w:rsidR="003166C6" w:rsidRPr="00062D07">
        <w:rPr>
          <w:rFonts w:ascii="Century Gothic" w:eastAsia="Cambria" w:hAnsi="Century Gothic" w:cs="Cambria"/>
          <w:b/>
        </w:rPr>
        <w:t>CLÁUSULA 9ª</w:t>
      </w:r>
      <w:r w:rsidRPr="00062D07">
        <w:rPr>
          <w:rFonts w:ascii="Century Gothic" w:eastAsia="Cambria" w:hAnsi="Century Gothic" w:cs="Cambria"/>
        </w:rPr>
        <w:tab/>
      </w:r>
    </w:p>
    <w:p w14:paraId="769ADF9A"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b/>
        </w:rPr>
      </w:pPr>
      <w:r w:rsidRPr="00062D07">
        <w:rPr>
          <w:rFonts w:ascii="Century Gothic" w:eastAsia="Cambria" w:hAnsi="Century Gothic" w:cs="Cambria"/>
        </w:rPr>
        <w:tab/>
      </w:r>
      <w:r w:rsidR="003166C6" w:rsidRPr="00062D07">
        <w:rPr>
          <w:rFonts w:ascii="Century Gothic" w:eastAsia="Cambria" w:hAnsi="Century Gothic" w:cs="Cambria"/>
          <w:b/>
        </w:rPr>
        <w:t>Confidencialidade</w:t>
      </w:r>
      <w:r w:rsidRPr="00062D07">
        <w:rPr>
          <w:rFonts w:ascii="Century Gothic" w:eastAsia="Cambria" w:hAnsi="Century Gothic" w:cs="Cambria"/>
        </w:rPr>
        <w:tab/>
      </w:r>
    </w:p>
    <w:p w14:paraId="2E80FEA6"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062D07">
        <w:rPr>
          <w:rFonts w:ascii="Century Gothic" w:eastAsia="Cambria" w:hAnsi="Century Gothic" w:cs="Cambria"/>
        </w:rPr>
        <w:tab/>
      </w:r>
      <w:r w:rsidR="003166C6" w:rsidRPr="00062D07">
        <w:rPr>
          <w:rFonts w:ascii="Century Gothic" w:eastAsia="Cambria" w:hAnsi="Century Gothic" w:cs="Cambria"/>
        </w:rPr>
        <w:t>Cada uma das partes compromete-se a não difundir, sob qualquer forma, as informações científicas e técnicas, ou de qualquer outro âmbito, pertencentes à outra parte, enquanto para tal não esteja autorizada ou enquanto tais informações não sejam do domínio público.</w:t>
      </w:r>
      <w:r w:rsidRPr="00062D07">
        <w:rPr>
          <w:rFonts w:ascii="Century Gothic" w:eastAsia="Cambria" w:hAnsi="Century Gothic" w:cs="Cambria"/>
        </w:rPr>
        <w:tab/>
      </w:r>
    </w:p>
    <w:p w14:paraId="25B5E8C5" w14:textId="77777777" w:rsidR="003166C6" w:rsidRPr="00062D07" w:rsidRDefault="009A6D2E" w:rsidP="009A6D2E">
      <w:pPr>
        <w:tabs>
          <w:tab w:val="left" w:leader="hyphen" w:pos="567"/>
          <w:tab w:val="right" w:leader="hyphen" w:pos="8789"/>
        </w:tabs>
        <w:spacing w:line="360" w:lineRule="auto"/>
        <w:jc w:val="both"/>
        <w:rPr>
          <w:rFonts w:ascii="Century Gothic" w:eastAsia="Cambria" w:hAnsi="Century Gothic" w:cs="Cambria"/>
          <w:b/>
        </w:rPr>
      </w:pPr>
      <w:r w:rsidRPr="00062D07">
        <w:rPr>
          <w:rFonts w:ascii="Century Gothic" w:eastAsia="Cambria" w:hAnsi="Century Gothic" w:cs="Cambria"/>
        </w:rPr>
        <w:tab/>
      </w:r>
      <w:r w:rsidR="003166C6" w:rsidRPr="00062D07">
        <w:rPr>
          <w:rFonts w:ascii="Century Gothic" w:eastAsia="Cambria" w:hAnsi="Century Gothic" w:cs="Cambria"/>
          <w:b/>
        </w:rPr>
        <w:t>CLÁUSULA 10º</w:t>
      </w:r>
      <w:r w:rsidRPr="00062D07">
        <w:rPr>
          <w:rFonts w:ascii="Century Gothic" w:eastAsia="Cambria" w:hAnsi="Century Gothic" w:cs="Cambria"/>
        </w:rPr>
        <w:tab/>
      </w:r>
    </w:p>
    <w:p w14:paraId="4EAF8576" w14:textId="77777777" w:rsidR="003166C6" w:rsidRPr="00F663B1" w:rsidRDefault="009A6D2E" w:rsidP="009A6D2E">
      <w:pPr>
        <w:tabs>
          <w:tab w:val="left" w:leader="hyphen" w:pos="567"/>
          <w:tab w:val="right" w:leader="hyphen" w:pos="8789"/>
        </w:tabs>
        <w:spacing w:line="360" w:lineRule="auto"/>
        <w:jc w:val="both"/>
        <w:rPr>
          <w:rFonts w:ascii="Century Gothic" w:eastAsia="Cambria" w:hAnsi="Century Gothic" w:cs="Cambria"/>
        </w:rPr>
      </w:pPr>
      <w:r w:rsidRPr="00F663B1">
        <w:rPr>
          <w:rFonts w:ascii="Century Gothic" w:eastAsia="Cambria" w:hAnsi="Century Gothic" w:cs="Cambria"/>
        </w:rPr>
        <w:tab/>
      </w:r>
      <w:r w:rsidR="003166C6" w:rsidRPr="00F663B1">
        <w:rPr>
          <w:rFonts w:ascii="Century Gothic" w:eastAsia="Cambria" w:hAnsi="Century Gothic" w:cs="Cambria"/>
          <w:b/>
        </w:rPr>
        <w:t>Disposições finais</w:t>
      </w:r>
      <w:r w:rsidRPr="00F663B1">
        <w:rPr>
          <w:rFonts w:ascii="Century Gothic" w:eastAsia="Cambria" w:hAnsi="Century Gothic" w:cs="Cambria"/>
        </w:rPr>
        <w:tab/>
      </w:r>
    </w:p>
    <w:p w14:paraId="3E9FED0A" w14:textId="77777777" w:rsidR="003166C6" w:rsidRPr="00F663B1" w:rsidRDefault="009A6D2E" w:rsidP="00062D07">
      <w:pPr>
        <w:tabs>
          <w:tab w:val="left" w:leader="hyphen" w:pos="567"/>
          <w:tab w:val="right" w:leader="hyphen" w:pos="8789"/>
        </w:tabs>
        <w:spacing w:line="360" w:lineRule="auto"/>
        <w:jc w:val="both"/>
        <w:rPr>
          <w:rFonts w:ascii="Century Gothic" w:eastAsia="Cambria" w:hAnsi="Century Gothic" w:cs="Cambria"/>
          <w:color w:val="000000"/>
        </w:rPr>
      </w:pPr>
      <w:r w:rsidRPr="00F663B1">
        <w:rPr>
          <w:rFonts w:ascii="Century Gothic" w:eastAsia="Cambria" w:hAnsi="Century Gothic" w:cs="Cambria"/>
        </w:rPr>
        <w:tab/>
      </w:r>
      <w:r w:rsidR="003166C6" w:rsidRPr="00F663B1">
        <w:rPr>
          <w:rFonts w:ascii="Century Gothic" w:eastAsia="Cambria" w:hAnsi="Century Gothic" w:cs="Cambria"/>
        </w:rPr>
        <w:t>As dúvidas e omissões serão resolvidas por acordo entre as partes signatárias, devidamente reduzido a escrito sob forma de adenda.</w:t>
      </w:r>
      <w:r w:rsidR="00062D07" w:rsidRPr="00F663B1">
        <w:rPr>
          <w:rFonts w:ascii="Century Gothic" w:eastAsia="Cambria" w:hAnsi="Century Gothic" w:cs="Cambria"/>
        </w:rPr>
        <w:tab/>
      </w:r>
    </w:p>
    <w:p w14:paraId="18556510" w14:textId="77777777" w:rsidR="007D2469" w:rsidRPr="00F663B1" w:rsidRDefault="0028188A" w:rsidP="007D2469">
      <w:pPr>
        <w:tabs>
          <w:tab w:val="left" w:leader="hyphen" w:pos="567"/>
          <w:tab w:val="right" w:leader="hyphen" w:pos="8789"/>
        </w:tabs>
        <w:spacing w:line="360" w:lineRule="auto"/>
        <w:jc w:val="both"/>
        <w:rPr>
          <w:rFonts w:ascii="Century Gothic" w:hAnsi="Century Gothic"/>
          <w:b/>
        </w:rPr>
      </w:pPr>
      <w:r w:rsidRPr="00F663B1">
        <w:rPr>
          <w:rFonts w:ascii="Century Gothic" w:eastAsiaTheme="minorHAnsi" w:hAnsi="Century Gothic" w:cstheme="minorBidi"/>
          <w:color w:val="000000" w:themeColor="text1"/>
        </w:rPr>
        <w:tab/>
      </w:r>
      <w:r w:rsidRPr="00F663B1">
        <w:rPr>
          <w:rFonts w:ascii="Century Gothic" w:hAnsi="Century Gothic" w:cs="Calibri"/>
        </w:rPr>
        <w:tab/>
      </w:r>
      <w:r w:rsidRPr="00F663B1">
        <w:rPr>
          <w:rFonts w:ascii="Century Gothic" w:hAnsi="Century Gothic"/>
        </w:rPr>
        <w:t>A Câmara depois de analisar a presente proposta, deliberou a sua aprovação por unanimidade de votos.</w:t>
      </w:r>
      <w:r w:rsidRPr="00F663B1">
        <w:rPr>
          <w:rFonts w:ascii="Century Gothic" w:hAnsi="Century Gothic"/>
        </w:rPr>
        <w:tab/>
      </w:r>
    </w:p>
    <w:p w14:paraId="1F12D4C8" w14:textId="77777777" w:rsidR="007D2469" w:rsidRPr="00F663B1" w:rsidRDefault="007D2469" w:rsidP="00312DE1">
      <w:pPr>
        <w:tabs>
          <w:tab w:val="left" w:leader="hyphen" w:pos="567"/>
          <w:tab w:val="right" w:leader="hyphen" w:pos="8789"/>
        </w:tabs>
        <w:spacing w:line="360" w:lineRule="auto"/>
        <w:jc w:val="both"/>
        <w:rPr>
          <w:rFonts w:ascii="Century Gothic" w:hAnsi="Century Gothic"/>
          <w:color w:val="000000"/>
        </w:rPr>
      </w:pPr>
      <w:r w:rsidRPr="00F663B1">
        <w:rPr>
          <w:rFonts w:ascii="Century Gothic" w:hAnsi="Century Gothic"/>
        </w:rPr>
        <w:tab/>
      </w:r>
      <w:r w:rsidRPr="00F663B1">
        <w:rPr>
          <w:rFonts w:ascii="Century Gothic" w:hAnsi="Century Gothic"/>
        </w:rPr>
        <w:tab/>
      </w:r>
      <w:r w:rsidRPr="00F663B1">
        <w:rPr>
          <w:rFonts w:ascii="Century Gothic" w:hAnsi="Century Gothic"/>
          <w:b/>
        </w:rPr>
        <w:t xml:space="preserve">PROPOSTA N.º </w:t>
      </w:r>
      <w:r w:rsidR="00FC6383" w:rsidRPr="00F663B1">
        <w:rPr>
          <w:rFonts w:ascii="Century Gothic" w:hAnsi="Century Gothic"/>
          <w:b/>
        </w:rPr>
        <w:t>524</w:t>
      </w:r>
      <w:r w:rsidRPr="00F663B1">
        <w:rPr>
          <w:rFonts w:ascii="Century Gothic" w:hAnsi="Century Gothic"/>
          <w:b/>
        </w:rPr>
        <w:t xml:space="preserve">/2020-PCM/MANDATO 2017-2021 – </w:t>
      </w:r>
      <w:r w:rsidR="00FC6383" w:rsidRPr="00F663B1">
        <w:rPr>
          <w:rFonts w:ascii="Century Gothic" w:hAnsi="Century Gothic"/>
          <w:b/>
        </w:rPr>
        <w:t>1.ª Alteração ao Plano de Urbanização de Figueira de Castelo Rodrigo - Versão final para aprovação pela Assembleia Municipal.</w:t>
      </w:r>
      <w:r w:rsidR="00FC6383" w:rsidRPr="00F663B1">
        <w:rPr>
          <w:rFonts w:ascii="Century Gothic" w:hAnsi="Century Gothic"/>
        </w:rPr>
        <w:tab/>
      </w:r>
    </w:p>
    <w:bookmarkEnd w:id="0"/>
    <w:p w14:paraId="3079B873" w14:textId="77777777" w:rsidR="002F48CD" w:rsidRDefault="00FA7275" w:rsidP="002F48CD">
      <w:pPr>
        <w:tabs>
          <w:tab w:val="left" w:leader="hyphen" w:pos="567"/>
          <w:tab w:val="right" w:leader="hyphen" w:pos="8789"/>
        </w:tabs>
        <w:spacing w:line="360" w:lineRule="auto"/>
        <w:jc w:val="both"/>
        <w:rPr>
          <w:rFonts w:ascii="Century Gothic" w:hAnsi="Century Gothic"/>
          <w:bCs/>
        </w:rPr>
      </w:pPr>
      <w:r w:rsidRPr="00F663B1">
        <w:rPr>
          <w:rFonts w:ascii="Century Gothic" w:hAnsi="Century Gothic"/>
        </w:rPr>
        <w:tab/>
      </w:r>
      <w:r w:rsidRPr="00F663B1">
        <w:rPr>
          <w:rFonts w:ascii="Century Gothic" w:hAnsi="Century Gothic"/>
          <w:bCs/>
        </w:rPr>
        <w:tab/>
        <w:t xml:space="preserve">Pelo Sr. Presidente foi presente à Câmara a </w:t>
      </w:r>
      <w:r w:rsidRPr="00F663B1">
        <w:rPr>
          <w:rFonts w:ascii="Century Gothic" w:hAnsi="Century Gothic"/>
        </w:rPr>
        <w:t xml:space="preserve">Proposta N.º </w:t>
      </w:r>
      <w:r w:rsidR="00FC6383" w:rsidRPr="00F663B1">
        <w:rPr>
          <w:rFonts w:ascii="Century Gothic" w:hAnsi="Century Gothic"/>
        </w:rPr>
        <w:t>524</w:t>
      </w:r>
      <w:r w:rsidR="007D2469" w:rsidRPr="00F663B1">
        <w:rPr>
          <w:rFonts w:ascii="Century Gothic" w:hAnsi="Century Gothic"/>
        </w:rPr>
        <w:t>/2020-PCM/MANDATO 2017-2021</w:t>
      </w:r>
      <w:r w:rsidR="00FC6383" w:rsidRPr="00F663B1">
        <w:rPr>
          <w:rFonts w:ascii="Century Gothic" w:hAnsi="Century Gothic"/>
        </w:rPr>
        <w:t xml:space="preserve">, referente à 1.ª Alteração ao Plano de Urbanização de Figueira de Castelo Rodrigo - Versão final para aprovação pela Assembleia Municipal, </w:t>
      </w:r>
      <w:r w:rsidRPr="00F663B1">
        <w:rPr>
          <w:rFonts w:ascii="Century Gothic" w:hAnsi="Century Gothic"/>
          <w:bCs/>
        </w:rPr>
        <w:t>que a seguir se transcreve:</w:t>
      </w:r>
      <w:r w:rsidRPr="00F663B1">
        <w:rPr>
          <w:rFonts w:ascii="Century Gothic" w:hAnsi="Century Gothic"/>
          <w:bCs/>
        </w:rPr>
        <w:tab/>
      </w:r>
    </w:p>
    <w:p w14:paraId="48A5EBAB" w14:textId="77777777" w:rsidR="0026371B" w:rsidRPr="0026371B" w:rsidRDefault="0026371B" w:rsidP="002F48CD">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r>
      <w:r w:rsidRPr="0026371B">
        <w:rPr>
          <w:rFonts w:ascii="Century Gothic" w:hAnsi="Century Gothic"/>
          <w:b/>
        </w:rPr>
        <w:t>1.ª Alteração ao Plano de Urbanização de Figueira de Castelo Rodrigo - Versão final para aprovação pela Assembleia Municipal</w:t>
      </w:r>
      <w:r>
        <w:rPr>
          <w:rFonts w:ascii="Century Gothic" w:hAnsi="Century Gothic"/>
          <w:b/>
        </w:rPr>
        <w:t xml:space="preserve">. </w:t>
      </w:r>
      <w:r w:rsidRPr="0026371B">
        <w:rPr>
          <w:rFonts w:ascii="Century Gothic" w:hAnsi="Century Gothic"/>
        </w:rPr>
        <w:tab/>
      </w:r>
    </w:p>
    <w:p w14:paraId="204EDB6F" w14:textId="77777777" w:rsidR="00F663B1" w:rsidRPr="00EB1C6A" w:rsidRDefault="00F663B1" w:rsidP="00F663B1">
      <w:pPr>
        <w:tabs>
          <w:tab w:val="left" w:leader="hyphen" w:pos="567"/>
          <w:tab w:val="right" w:leader="hyphen" w:pos="8789"/>
        </w:tabs>
        <w:spacing w:line="360" w:lineRule="auto"/>
        <w:jc w:val="both"/>
        <w:rPr>
          <w:rFonts w:ascii="Century Gothic" w:hAnsi="Century Gothic"/>
          <w:b/>
        </w:rPr>
      </w:pPr>
      <w:r w:rsidRPr="00EB1C6A">
        <w:rPr>
          <w:rFonts w:ascii="Century Gothic" w:hAnsi="Century Gothic"/>
          <w:color w:val="000000"/>
        </w:rPr>
        <w:lastRenderedPageBreak/>
        <w:tab/>
      </w:r>
      <w:r w:rsidRPr="00EB1C6A">
        <w:rPr>
          <w:rFonts w:ascii="Century Gothic" w:hAnsi="Century Gothic"/>
          <w:b/>
        </w:rPr>
        <w:t xml:space="preserve">1 – Introdução </w:t>
      </w:r>
      <w:r w:rsidRPr="00EB1C6A">
        <w:rPr>
          <w:rFonts w:ascii="Century Gothic" w:hAnsi="Century Gothic"/>
        </w:rPr>
        <w:tab/>
      </w:r>
    </w:p>
    <w:p w14:paraId="0C4502C6" w14:textId="77777777" w:rsidR="00F663B1" w:rsidRPr="00F663B1" w:rsidRDefault="00F663B1" w:rsidP="00F663B1">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rPr>
        <w:tab/>
      </w:r>
      <w:r w:rsidRPr="00F663B1">
        <w:rPr>
          <w:rFonts w:ascii="Century Gothic" w:hAnsi="Century Gothic"/>
          <w:bCs/>
        </w:rPr>
        <w:t>O Plano de Urbanização de Figueira de Castelo Rodrigo (PU-FCR), aprovado pela Assembleia Municipal a 22 de fevereiro de 2008, publicado na 2.ª série do Diário da República, n.º 54, de 17 de março (Aviso n.º 8260/2008), desenvolve e concretiza o Plano Diretor Municipal de Figueira de Castelo Rodrigo, estruturando a ocupação do solo e o seu aproveitamento, ao mesmo tempo que fornece um quadro de referência para a aplicação das políticas urbanas, definindo a localização das infraestruturas e equipamentos coletivos principais.</w:t>
      </w:r>
      <w:r w:rsidRPr="00F663B1">
        <w:rPr>
          <w:rFonts w:ascii="Century Gothic" w:hAnsi="Century Gothic"/>
          <w:bCs/>
        </w:rPr>
        <w:tab/>
      </w:r>
    </w:p>
    <w:p w14:paraId="4E882A6A" w14:textId="77777777" w:rsidR="00F663B1" w:rsidRPr="00F663B1" w:rsidRDefault="00F663B1" w:rsidP="00F663B1">
      <w:pPr>
        <w:tabs>
          <w:tab w:val="left" w:leader="hyphen" w:pos="567"/>
          <w:tab w:val="right" w:leader="hyphen" w:pos="8789"/>
        </w:tabs>
        <w:spacing w:line="360" w:lineRule="auto"/>
        <w:jc w:val="both"/>
        <w:rPr>
          <w:rFonts w:ascii="Century Gothic" w:hAnsi="Century Gothic"/>
          <w:bCs/>
        </w:rPr>
      </w:pPr>
      <w:r w:rsidRPr="00F663B1">
        <w:rPr>
          <w:rFonts w:ascii="Century Gothic" w:hAnsi="Century Gothic"/>
          <w:bCs/>
        </w:rPr>
        <w:tab/>
        <w:t>Devido à evolução da situação de referência e dos pressupostos que estiveram na origem da elaboração do PU-FCR, constata-se que ocorreram alterações significativas em termos das condições económicas e sociais do Concelho. Com efeito, alguns dos pressupostos que estiveram na base da proposta inicial do PU-FCR encontram-se atualmente desajustados da realidade socioeconómica do Concelho. Entre estes pressupostos, importa destacar a rede viária constante da Planta de Zonamento do PU-FCR, que até à data não foi executada, que se configura atualmente como desadequada às dinâmicas de desenvolvimento e de entendimento sobre planeamento e ordenamento urbano do território.</w:t>
      </w:r>
      <w:r w:rsidRPr="00F663B1">
        <w:rPr>
          <w:rFonts w:ascii="Century Gothic" w:hAnsi="Century Gothic"/>
          <w:bCs/>
        </w:rPr>
        <w:tab/>
      </w:r>
    </w:p>
    <w:p w14:paraId="58CFFF18" w14:textId="77777777" w:rsidR="00F663B1" w:rsidRPr="00EB1C6A" w:rsidRDefault="00F663B1" w:rsidP="00F663B1">
      <w:pPr>
        <w:tabs>
          <w:tab w:val="left" w:leader="hyphen" w:pos="567"/>
          <w:tab w:val="right" w:leader="hyphen" w:pos="8789"/>
        </w:tabs>
        <w:spacing w:line="360" w:lineRule="auto"/>
        <w:jc w:val="both"/>
        <w:rPr>
          <w:rFonts w:ascii="Century Gothic" w:hAnsi="Century Gothic"/>
        </w:rPr>
      </w:pPr>
      <w:r w:rsidRPr="00F663B1">
        <w:rPr>
          <w:rFonts w:ascii="Century Gothic" w:hAnsi="Century Gothic"/>
          <w:bCs/>
        </w:rPr>
        <w:tab/>
      </w:r>
      <w:r w:rsidRPr="00F663B1">
        <w:rPr>
          <w:rFonts w:ascii="Century Gothic" w:hAnsi="Century Gothic"/>
          <w:b/>
        </w:rPr>
        <w:t>2 – Enquadramento da Proposta e Procedimentos Efetuados</w:t>
      </w:r>
      <w:r w:rsidRPr="00EB1C6A">
        <w:rPr>
          <w:rFonts w:ascii="Century Gothic" w:hAnsi="Century Gothic"/>
        </w:rPr>
        <w:tab/>
      </w:r>
    </w:p>
    <w:p w14:paraId="3E7A2CB6" w14:textId="77777777" w:rsidR="00F663B1" w:rsidRPr="00F663B1" w:rsidRDefault="00F663B1" w:rsidP="00F663B1">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rPr>
        <w:tab/>
      </w:r>
      <w:r w:rsidRPr="00F663B1">
        <w:rPr>
          <w:rFonts w:ascii="Century Gothic" w:hAnsi="Century Gothic"/>
          <w:bCs/>
        </w:rPr>
        <w:t>A presente proposta de alteração do Plano de Urbanização de Figueira de Castelo Rodrigo incide sobre os artigos 18.º e 28.º do Regulamento do PU-FCR, respetivamente, “Usos e Edificabilidade” (da Subsecção V “Zona de equipamento”, da Secção II “Solo Urbanizado” do Capítulo III “Zonamento”) e “Rede Viária” (da Secção VI “Rede Viária” do mesmo capítulo III). Trata-se de uma proposta de alteração que possibilite aplicar os usos e normas dos espaços confinantes às áreas de Equipamento e de Infraestruturas cuja reserva de solo caduque, decorrido o prazo estabelecido no n.º 3 do artigo 154.º do RJIGT e no n.º 2 do artigo 18.º da Lei de Bases da Política Pública de Solos, de Ordenamento do Território e de Urbanismo.</w:t>
      </w:r>
      <w:r w:rsidRPr="00F663B1">
        <w:rPr>
          <w:rFonts w:ascii="Century Gothic" w:hAnsi="Century Gothic"/>
          <w:bCs/>
        </w:rPr>
        <w:tab/>
      </w:r>
    </w:p>
    <w:p w14:paraId="701218A8" w14:textId="77777777" w:rsidR="00F663B1" w:rsidRPr="00F663B1" w:rsidRDefault="00F663B1" w:rsidP="00F663B1">
      <w:pPr>
        <w:tabs>
          <w:tab w:val="left" w:leader="hyphen" w:pos="567"/>
          <w:tab w:val="right" w:leader="hyphen" w:pos="8789"/>
        </w:tabs>
        <w:spacing w:line="360" w:lineRule="auto"/>
        <w:jc w:val="both"/>
        <w:rPr>
          <w:rFonts w:ascii="Century Gothic" w:hAnsi="Century Gothic"/>
          <w:bCs/>
        </w:rPr>
      </w:pPr>
      <w:r w:rsidRPr="00F663B1">
        <w:rPr>
          <w:rFonts w:ascii="Century Gothic" w:hAnsi="Century Gothic"/>
          <w:bCs/>
        </w:rPr>
        <w:tab/>
        <w:t xml:space="preserve">A Câmara Municipal de Figueira de Castelo Rodrigo deliberou, em reunião ordinária de 5 de fevereiro de 2020, dar início ao procedimento de alteração do PU-FCR, nos termos do disposto nos artigos 76.º, 86.º, 88.º, 115.º e 119.º do Decreto-Lei n.º 80/2015, de 14 de maio, que aprovou o Novo Regime Jurídico dos Instrumentos de Gestão Territorial (RJIGT), definir o prazo de 130 dias para a sua elaboração, abrir um período de participação pública de15 dias a contar da data da publicação, dispensar a sujeição a avaliação ambiental estratégica e comunicar à Comissão de Coordenação e Desenvolvimento Regional do Centro (CCDRC) o teor da deliberação.  </w:t>
      </w:r>
      <w:r w:rsidRPr="00F663B1">
        <w:rPr>
          <w:rFonts w:ascii="Century Gothic" w:hAnsi="Century Gothic"/>
          <w:bCs/>
        </w:rPr>
        <w:tab/>
      </w:r>
    </w:p>
    <w:p w14:paraId="0148DD5F" w14:textId="77777777" w:rsidR="00F663B1" w:rsidRPr="00F663B1" w:rsidRDefault="00F663B1" w:rsidP="00F663B1">
      <w:pPr>
        <w:tabs>
          <w:tab w:val="left" w:leader="hyphen" w:pos="567"/>
          <w:tab w:val="right" w:leader="hyphen" w:pos="8789"/>
        </w:tabs>
        <w:spacing w:line="360" w:lineRule="auto"/>
        <w:jc w:val="both"/>
        <w:rPr>
          <w:rFonts w:ascii="Century Gothic" w:hAnsi="Century Gothic"/>
          <w:bCs/>
        </w:rPr>
      </w:pPr>
      <w:r w:rsidRPr="00F663B1">
        <w:rPr>
          <w:rFonts w:ascii="Century Gothic" w:hAnsi="Century Gothic"/>
          <w:bCs/>
        </w:rPr>
        <w:lastRenderedPageBreak/>
        <w:tab/>
        <w:t xml:space="preserve">No cumprimento dos artigos 76.º e 119.º do RJIGT procedeu-se à publicação deste procedimento de alteração do PU-FCR no Diário da República (Aviso n.º 9784/2020, de 30 de junho, n.º 125, 2.ª série do Diário da República). A audiência dos interessados, que decorreu durante um período de 15 dias, contados a partir do dia útil seguinte ao da publicação em Diário da República, foi publicitada no Jornal de Notícias (n.º 31 de 2 de julho de 2020), no sítio eletrónico do município (www.cm-fcr.pt ) e afixado o Edital n.º 29 nos lugares de estilo. </w:t>
      </w:r>
      <w:r w:rsidRPr="00F663B1">
        <w:rPr>
          <w:rFonts w:ascii="Century Gothic" w:hAnsi="Century Gothic"/>
          <w:bCs/>
        </w:rPr>
        <w:tab/>
      </w:r>
    </w:p>
    <w:p w14:paraId="63612E32" w14:textId="77777777" w:rsidR="00F663B1" w:rsidRPr="00F663B1" w:rsidRDefault="00F663B1" w:rsidP="00F663B1">
      <w:pPr>
        <w:tabs>
          <w:tab w:val="left" w:leader="hyphen" w:pos="567"/>
          <w:tab w:val="right" w:leader="hyphen" w:pos="8789"/>
        </w:tabs>
        <w:spacing w:line="360" w:lineRule="auto"/>
        <w:jc w:val="both"/>
        <w:rPr>
          <w:rFonts w:ascii="Century Gothic" w:hAnsi="Century Gothic"/>
          <w:bCs/>
        </w:rPr>
      </w:pPr>
      <w:r w:rsidRPr="00F663B1">
        <w:rPr>
          <w:rFonts w:ascii="Century Gothic" w:hAnsi="Century Gothic"/>
          <w:bCs/>
        </w:rPr>
        <w:tab/>
        <w:t xml:space="preserve">O período de audiência dos interessados decorreu entre os dias 1 e 22 de julho de 2020, não tendo sido recebida qualquer participação dos interessados. </w:t>
      </w:r>
      <w:r w:rsidRPr="00F663B1">
        <w:rPr>
          <w:rFonts w:ascii="Century Gothic" w:hAnsi="Century Gothic"/>
          <w:bCs/>
        </w:rPr>
        <w:tab/>
      </w:r>
    </w:p>
    <w:p w14:paraId="22362635" w14:textId="77777777" w:rsidR="00F663B1" w:rsidRPr="00721F1B" w:rsidRDefault="00F663B1" w:rsidP="00F663B1">
      <w:pPr>
        <w:tabs>
          <w:tab w:val="left" w:leader="hyphen" w:pos="567"/>
          <w:tab w:val="right" w:leader="hyphen" w:pos="8789"/>
        </w:tabs>
        <w:spacing w:line="360" w:lineRule="auto"/>
        <w:jc w:val="both"/>
        <w:rPr>
          <w:rFonts w:ascii="Century Gothic" w:hAnsi="Century Gothic"/>
          <w:bCs/>
        </w:rPr>
      </w:pPr>
      <w:r w:rsidRPr="00F663B1">
        <w:rPr>
          <w:rFonts w:ascii="Century Gothic" w:hAnsi="Century Gothic"/>
          <w:bCs/>
        </w:rPr>
        <w:tab/>
        <w:t xml:space="preserve">Decorrido o prazo de participação pública inicial, a fase seguinte consistiu em remeter a proposta de alteração do PU FCR à consideração da Câmara Municipal para aprovação e </w:t>
      </w:r>
      <w:r w:rsidRPr="00721F1B">
        <w:rPr>
          <w:rFonts w:ascii="Century Gothic" w:hAnsi="Century Gothic"/>
          <w:bCs/>
        </w:rPr>
        <w:t xml:space="preserve">posterior envio da proposta de alteração do PU-FCR à CCDRC, através da Plataforma Colaborativa Gestão Territorial, para emissão do respetivo parecer e realização da Conferência Procedimental (CP).  </w:t>
      </w:r>
      <w:r w:rsidRPr="00721F1B">
        <w:rPr>
          <w:rFonts w:ascii="Century Gothic" w:hAnsi="Century Gothic"/>
          <w:bCs/>
        </w:rPr>
        <w:tab/>
      </w:r>
    </w:p>
    <w:p w14:paraId="12648FBB" w14:textId="77777777" w:rsidR="00F663B1" w:rsidRPr="00721F1B" w:rsidRDefault="00F663B1" w:rsidP="00F663B1">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t>O parecer da CCDRC referia que, face ao carácter restrito que esta proposta opera, não havia lugar à realização da Conferência Procedimental (CP) a que alude o n.º 3 do artigo 86.º. Assim, a CCDRC emitiu, de imediato, o seu Parecer Final Favorável à proposta da 1.ª Alteração do Plano de Urbanização de FCR (PU-FCR), no qual são de destacar os seguintes pontos:</w:t>
      </w:r>
      <w:r w:rsidRPr="00721F1B">
        <w:rPr>
          <w:rFonts w:ascii="Century Gothic" w:hAnsi="Century Gothic"/>
          <w:bCs/>
        </w:rPr>
        <w:tab/>
      </w:r>
    </w:p>
    <w:p w14:paraId="36EAAF8F" w14:textId="77777777" w:rsidR="00F663B1" w:rsidRPr="00721F1B" w:rsidRDefault="00F663B1"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t>(...)</w:t>
      </w:r>
      <w:r w:rsidR="00721F1B" w:rsidRPr="00721F1B">
        <w:rPr>
          <w:rFonts w:ascii="Century Gothic" w:hAnsi="Century Gothic"/>
          <w:bCs/>
        </w:rPr>
        <w:tab/>
      </w:r>
    </w:p>
    <w:p w14:paraId="645DC462"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r>
      <w:r w:rsidR="00F663B1" w:rsidRPr="00721F1B">
        <w:rPr>
          <w:rFonts w:ascii="Century Gothic" w:hAnsi="Century Gothic"/>
          <w:bCs/>
        </w:rPr>
        <w:t>Verifica-se a correta instrução processual (...), observando-se o cumprimento das disposições legais quanto à deliberação de alteração do plano, participação preventiva e publicação em Diário da República (pelo Aviso n.º 9784/2020, no DR, 2.ª Série, de 30 de junho) e divulgação/publicitação (no Jornal de Notícias de 02/07/2020, na PCGT e na pági</w:t>
      </w:r>
      <w:r w:rsidRPr="00721F1B">
        <w:rPr>
          <w:rFonts w:ascii="Century Gothic" w:hAnsi="Century Gothic"/>
          <w:bCs/>
        </w:rPr>
        <w:t xml:space="preserve">na da internet da CM), e ainda </w:t>
      </w:r>
      <w:r w:rsidR="00F663B1" w:rsidRPr="00721F1B">
        <w:rPr>
          <w:rFonts w:ascii="Century Gothic" w:hAnsi="Century Gothic"/>
          <w:bCs/>
        </w:rPr>
        <w:t>de um Edital (n.º 29), em acordo como previsto nos n.ºs 1 e 3 do artigo 76.º e n.º 2 do artigo 88.º do RJIGT, bem como disponibilização da decisão de não qualificação do plano como suscetível de ter efeitos significativos no ambiente, de acordo com o disposto no n.º 7 do artigo 3.º de Regime Jurídico da Avaliação Ambiental Estratégica (RJAAE), o Decreto-Lei n.º 232/2007, de 15/06, alterado pelo Decreto-Lei n.º 58/2011, de 04/06, e em conformidade com o artigo 120.º do RJIGT.</w:t>
      </w:r>
      <w:r w:rsidRPr="00721F1B">
        <w:rPr>
          <w:rFonts w:ascii="Century Gothic" w:hAnsi="Century Gothic"/>
          <w:bCs/>
        </w:rPr>
        <w:tab/>
      </w:r>
    </w:p>
    <w:p w14:paraId="7C43CFB8"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r>
      <w:r w:rsidR="00F663B1" w:rsidRPr="00721F1B">
        <w:rPr>
          <w:rFonts w:ascii="Century Gothic" w:hAnsi="Century Gothic"/>
          <w:bCs/>
        </w:rPr>
        <w:t xml:space="preserve">Relativamente ao conteúdo material e documental, os quais se encontram, estabelecidos nos artigos 99.º e 100.º do RJIGT, e tratando-se de uma alteração de carácter regulamentar, esta apresenta-se instruída com os elementos necessários e suficientes ao entendimento da proposta, enquadrada na “evolução das condições ambientais, económicas, sociais e culturais </w:t>
      </w:r>
      <w:r w:rsidR="00F663B1" w:rsidRPr="00721F1B">
        <w:rPr>
          <w:rFonts w:ascii="Century Gothic" w:hAnsi="Century Gothic"/>
          <w:bCs/>
        </w:rPr>
        <w:lastRenderedPageBreak/>
        <w:t>subjacentes”, em conformidade com a alínea a) do n.º 2 do artigo 115.º do RJIGT, relativa às disposições gerais quanto à dinâmica dos procedimentos. Com efeito, tendo em conta o contexto local atual, vincadamente de interioridade e despovoamento, verifica-se que as propostas iniciais do plano, nomeadamente em termos de grandes infraestruturas viárias e áreas de equipamentos, como as em apreço na proposta de alteração, se manifestaram nalguns casos exageradas, não traduzindo as reais necessidades da população da sede de Concelho de Figueira de Castelo Rodrigo.</w:t>
      </w:r>
      <w:r w:rsidRPr="00721F1B">
        <w:rPr>
          <w:rFonts w:ascii="Century Gothic" w:hAnsi="Century Gothic"/>
          <w:bCs/>
        </w:rPr>
        <w:tab/>
      </w:r>
    </w:p>
    <w:p w14:paraId="5084CA2B"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r>
      <w:r w:rsidR="00F663B1" w:rsidRPr="00721F1B">
        <w:rPr>
          <w:rFonts w:ascii="Century Gothic" w:hAnsi="Century Gothic"/>
          <w:bCs/>
        </w:rPr>
        <w:t>O Parecer Final da CCDRC refere ainda que a CM explicitou bem, no Relatório Justificativo, que a rede viária proposta no plano de 2008 “(...) atá à data não se executou e que hoje em dia se configura desadequada às dinâmicas de desenvolvimento (...)”, e que existem situações de edifícios devolutos (por esvaziamento de funções), que poderiam já ter sido dinamizados por “readaptação a outras funções, mais adequadas face à sua centralidade e dimensão, na malha urbana”, encontrando-se, contudo, condicionados aos usos definidos para a categoria em que se inserem.</w:t>
      </w:r>
      <w:r w:rsidRPr="00721F1B">
        <w:rPr>
          <w:rFonts w:ascii="Century Gothic" w:hAnsi="Century Gothic"/>
          <w:bCs/>
        </w:rPr>
        <w:tab/>
      </w:r>
    </w:p>
    <w:p w14:paraId="114CA512"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r>
      <w:r w:rsidR="00F663B1" w:rsidRPr="00721F1B">
        <w:rPr>
          <w:rFonts w:ascii="Century Gothic" w:hAnsi="Century Gothic"/>
          <w:bCs/>
        </w:rPr>
        <w:t>Quanto à Avaliação Ambiental Estratégica, a CM fundamentou a decisão de isenção da sujeição da alteração do plano através do enquadramento nos n.ºs 1 e 2 do artigo 78.º do RJIGT e nos critérios do Anexo ao Decreto-Lei n.º 232/2007, de 15/06, alterado pelo Decreto-Lei n.º 58/2011, de 04/05.</w:t>
      </w:r>
      <w:r w:rsidRPr="00721F1B">
        <w:rPr>
          <w:rFonts w:ascii="Century Gothic" w:hAnsi="Century Gothic"/>
          <w:bCs/>
        </w:rPr>
        <w:tab/>
      </w:r>
    </w:p>
    <w:p w14:paraId="44656806" w14:textId="77777777" w:rsidR="00721F1B" w:rsidRPr="00721F1B" w:rsidRDefault="00721F1B"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r>
      <w:r w:rsidR="00F663B1" w:rsidRPr="00721F1B">
        <w:rPr>
          <w:rFonts w:ascii="Century Gothic" w:hAnsi="Century Gothic"/>
          <w:bCs/>
        </w:rPr>
        <w:t>A CCDRC propôs ainda, no seu Parecer Final Favorável, que se efetuassem as alterações na redação dos artigos 18. ° e 28.º do Regulamento do Plano de Urbanização de Figueira de Castelo Rodrigo, que se descrevem de seguida:</w:t>
      </w:r>
      <w:r w:rsidRPr="00721F1B">
        <w:rPr>
          <w:rFonts w:ascii="Century Gothic" w:hAnsi="Century Gothic"/>
          <w:bCs/>
        </w:rPr>
        <w:tab/>
      </w:r>
    </w:p>
    <w:p w14:paraId="015488C6"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rPr>
        <w:tab/>
      </w:r>
      <w:r w:rsidR="00F663B1" w:rsidRPr="00721F1B">
        <w:rPr>
          <w:rFonts w:ascii="Century Gothic" w:hAnsi="Century Gothic"/>
          <w:bCs/>
        </w:rPr>
        <w:t xml:space="preserve"> </w:t>
      </w:r>
      <w:r w:rsidR="00F663B1" w:rsidRPr="00721F1B">
        <w:rPr>
          <w:rFonts w:ascii="Century Gothic" w:hAnsi="Century Gothic"/>
          <w:bCs/>
          <w:i/>
          <w:iCs/>
        </w:rPr>
        <w:t>Artigo 18. °</w:t>
      </w:r>
      <w:r w:rsidRPr="00721F1B">
        <w:rPr>
          <w:rFonts w:ascii="Century Gothic" w:hAnsi="Century Gothic"/>
          <w:bCs/>
          <w:i/>
          <w:iCs/>
        </w:rPr>
        <w:tab/>
      </w:r>
    </w:p>
    <w:p w14:paraId="230FB832"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Usos e Edificabilidade</w:t>
      </w:r>
      <w:r w:rsidRPr="00721F1B">
        <w:rPr>
          <w:rFonts w:ascii="Century Gothic" w:hAnsi="Century Gothic"/>
          <w:bCs/>
          <w:i/>
          <w:iCs/>
        </w:rPr>
        <w:tab/>
      </w:r>
    </w:p>
    <w:p w14:paraId="2D1A2CB5" w14:textId="77777777" w:rsidR="00721F1B"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t xml:space="preserve">1. </w:t>
      </w:r>
      <w:r w:rsidRPr="00721F1B">
        <w:rPr>
          <w:rFonts w:ascii="Century Gothic" w:hAnsi="Century Gothic"/>
          <w:bCs/>
          <w:i/>
          <w:iCs/>
        </w:rPr>
        <w:tab/>
      </w:r>
    </w:p>
    <w:p w14:paraId="6031F93A" w14:textId="77777777" w:rsidR="00721F1B"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2.</w:t>
      </w:r>
      <w:r w:rsidR="00F663B1" w:rsidRPr="00721F1B">
        <w:rPr>
          <w:rFonts w:ascii="Century Gothic" w:hAnsi="Century Gothic"/>
          <w:bCs/>
          <w:i/>
          <w:iCs/>
        </w:rPr>
        <w:tab/>
      </w:r>
    </w:p>
    <w:p w14:paraId="7833039D"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3. Caso se verifique a caducidade prevista no n.º 3 do artigo 154.º do RJIGT, os usos e normas a aplicar deixam de ser os da subcategoria de Zona de Equipamento, passando a mobilizar-se as normas aplicáveis ás parcelas confinantes com as quais a parcela em causa tenha condições para constituir uma unidade harmoniosa.</w:t>
      </w:r>
      <w:r w:rsidRPr="00721F1B">
        <w:rPr>
          <w:rFonts w:ascii="Century Gothic" w:hAnsi="Century Gothic"/>
          <w:bCs/>
          <w:i/>
          <w:iCs/>
        </w:rPr>
        <w:tab/>
      </w:r>
    </w:p>
    <w:p w14:paraId="581EA8F3"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Artigo 28. °</w:t>
      </w:r>
      <w:r w:rsidRPr="00721F1B">
        <w:rPr>
          <w:rFonts w:ascii="Century Gothic" w:hAnsi="Century Gothic"/>
          <w:bCs/>
          <w:i/>
          <w:iCs/>
        </w:rPr>
        <w:tab/>
      </w:r>
    </w:p>
    <w:p w14:paraId="2B44697D"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Rede Viária</w:t>
      </w:r>
      <w:r w:rsidRPr="00721F1B">
        <w:rPr>
          <w:rFonts w:ascii="Century Gothic" w:hAnsi="Century Gothic"/>
          <w:bCs/>
          <w:i/>
          <w:iCs/>
        </w:rPr>
        <w:tab/>
      </w:r>
    </w:p>
    <w:p w14:paraId="7A8FB9DF" w14:textId="77777777" w:rsidR="00721F1B"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1.</w:t>
      </w:r>
      <w:r w:rsidRPr="00721F1B">
        <w:rPr>
          <w:rFonts w:ascii="Century Gothic" w:hAnsi="Century Gothic"/>
          <w:bCs/>
          <w:i/>
          <w:iCs/>
        </w:rPr>
        <w:tab/>
      </w:r>
    </w:p>
    <w:p w14:paraId="76DA9B91" w14:textId="77777777" w:rsidR="00721F1B"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lastRenderedPageBreak/>
        <w:tab/>
      </w:r>
      <w:r w:rsidR="00F663B1" w:rsidRPr="00721F1B">
        <w:rPr>
          <w:rFonts w:ascii="Century Gothic" w:hAnsi="Century Gothic"/>
          <w:bCs/>
          <w:i/>
          <w:iCs/>
        </w:rPr>
        <w:t>2.</w:t>
      </w:r>
      <w:r w:rsidR="00F663B1" w:rsidRPr="00721F1B">
        <w:rPr>
          <w:rFonts w:ascii="Century Gothic" w:hAnsi="Century Gothic"/>
          <w:bCs/>
          <w:i/>
          <w:iCs/>
        </w:rPr>
        <w:tab/>
      </w:r>
    </w:p>
    <w:p w14:paraId="3B8EF7BF" w14:textId="77777777" w:rsidR="00721F1B"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3.</w:t>
      </w:r>
      <w:r w:rsidR="00F663B1" w:rsidRPr="00721F1B">
        <w:rPr>
          <w:rFonts w:ascii="Century Gothic" w:hAnsi="Century Gothic"/>
          <w:bCs/>
          <w:i/>
          <w:iCs/>
        </w:rPr>
        <w:tab/>
      </w:r>
    </w:p>
    <w:p w14:paraId="76C32DC7"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4.</w:t>
      </w:r>
      <w:r w:rsidR="00F663B1" w:rsidRPr="00721F1B">
        <w:rPr>
          <w:rFonts w:ascii="Century Gothic" w:hAnsi="Century Gothic"/>
          <w:bCs/>
          <w:i/>
          <w:iCs/>
        </w:rPr>
        <w:tab/>
      </w:r>
      <w:r w:rsidR="00683914">
        <w:rPr>
          <w:rFonts w:ascii="Century Gothic" w:hAnsi="Century Gothic"/>
          <w:bCs/>
          <w:i/>
          <w:iCs/>
        </w:rPr>
        <w:t xml:space="preserve"> </w:t>
      </w:r>
      <w:r w:rsidR="00F663B1" w:rsidRPr="00721F1B">
        <w:rPr>
          <w:rFonts w:ascii="Century Gothic" w:hAnsi="Century Gothic"/>
          <w:bCs/>
          <w:i/>
          <w:iCs/>
        </w:rPr>
        <w:t>Caso se verifique a caducidade prevista no n.º 3 do artigo 154.º do RJIGT para os infraestruturas viárias, previstas na Planta de Zonamento, os usos e normas a aplicar deixam de ser os do Espaço de Infraestruturas, passando a mobilizar-se as normas aplicáveis às parcelas confinantes, de modo a constituir-se uma unidade harmoniosa.</w:t>
      </w:r>
      <w:r w:rsidRPr="00721F1B">
        <w:rPr>
          <w:rFonts w:ascii="Century Gothic" w:hAnsi="Century Gothic"/>
          <w:bCs/>
          <w:i/>
          <w:iCs/>
        </w:rPr>
        <w:tab/>
      </w:r>
    </w:p>
    <w:p w14:paraId="38C031DD" w14:textId="77777777" w:rsidR="00F663B1" w:rsidRPr="00721F1B" w:rsidRDefault="00721F1B" w:rsidP="00721F1B">
      <w:pPr>
        <w:tabs>
          <w:tab w:val="left" w:leader="hyphen" w:pos="567"/>
          <w:tab w:val="right" w:leader="hyphen" w:pos="8789"/>
        </w:tabs>
        <w:spacing w:line="360" w:lineRule="auto"/>
        <w:jc w:val="both"/>
        <w:rPr>
          <w:rFonts w:ascii="Century Gothic" w:hAnsi="Century Gothic"/>
          <w:bCs/>
          <w:i/>
          <w:iCs/>
        </w:rPr>
      </w:pPr>
      <w:r w:rsidRPr="00721F1B">
        <w:rPr>
          <w:rFonts w:ascii="Century Gothic" w:hAnsi="Century Gothic"/>
          <w:bCs/>
          <w:i/>
          <w:iCs/>
        </w:rPr>
        <w:tab/>
      </w:r>
      <w:r w:rsidR="00F663B1" w:rsidRPr="00721F1B">
        <w:rPr>
          <w:rFonts w:ascii="Century Gothic" w:hAnsi="Century Gothic"/>
          <w:bCs/>
          <w:i/>
          <w:iCs/>
        </w:rPr>
        <w:t>5.</w:t>
      </w:r>
      <w:r w:rsidR="00F663B1" w:rsidRPr="00721F1B">
        <w:rPr>
          <w:rFonts w:ascii="Century Gothic" w:hAnsi="Century Gothic"/>
          <w:bCs/>
          <w:i/>
          <w:iCs/>
        </w:rPr>
        <w:tab/>
      </w:r>
      <w:r w:rsidR="00683914">
        <w:rPr>
          <w:rFonts w:ascii="Century Gothic" w:hAnsi="Century Gothic"/>
          <w:bCs/>
          <w:i/>
          <w:iCs/>
        </w:rPr>
        <w:t xml:space="preserve"> </w:t>
      </w:r>
      <w:r w:rsidR="00F663B1" w:rsidRPr="00721F1B">
        <w:rPr>
          <w:rFonts w:ascii="Century Gothic" w:hAnsi="Century Gothic"/>
          <w:bCs/>
          <w:i/>
          <w:iCs/>
        </w:rPr>
        <w:t>Nos casos em que estejam definidos, na Planta de Zonamento, usos de solo distintos para as parcelas confinantes às infraestruturas viárias, a nova delimitação do uso do solo, após a caducidade da reserva de solo para a realização de infraestruturas viárias é efetuada a partir dos eixos das referidas infraestruturas viárias.</w:t>
      </w:r>
      <w:r w:rsidRPr="00721F1B">
        <w:rPr>
          <w:rFonts w:ascii="Century Gothic" w:hAnsi="Century Gothic"/>
          <w:bCs/>
          <w:i/>
          <w:iCs/>
        </w:rPr>
        <w:tab/>
      </w:r>
    </w:p>
    <w:p w14:paraId="4045CDD1" w14:textId="77777777" w:rsidR="00F663B1" w:rsidRPr="00EB1C6A" w:rsidRDefault="00721F1B" w:rsidP="00721F1B">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i/>
          <w:iCs/>
        </w:rPr>
        <w:tab/>
      </w:r>
      <w:r w:rsidR="00F663B1" w:rsidRPr="00721F1B">
        <w:rPr>
          <w:rFonts w:ascii="Century Gothic" w:hAnsi="Century Gothic"/>
          <w:bCs/>
        </w:rPr>
        <w:t xml:space="preserve">A CCDRC refere, no seu Parecer Final, quais as fases seguintes deste procedimento de alteração do PU-FCR, relativa à tramitação prevista no RJIGT, nomeadamente, a abertura de </w:t>
      </w:r>
      <w:r w:rsidR="00F663B1" w:rsidRPr="00EB1C6A">
        <w:rPr>
          <w:rFonts w:ascii="Century Gothic" w:hAnsi="Century Gothic"/>
          <w:bCs/>
        </w:rPr>
        <w:t xml:space="preserve">um período de Discussão Pública (nos termos do artigo 89.º), a aprovação pela Assembleia Municipal (artigo 90.º) e a publicação em Diário da República (artigos 92.º e 191.º), com recurso às plataformas habituais – PCGT (no acompanhamento do plano) e SSAIGT (na publicação do plano). </w:t>
      </w:r>
      <w:r w:rsidRPr="00EB1C6A">
        <w:rPr>
          <w:rFonts w:ascii="Century Gothic" w:hAnsi="Century Gothic"/>
          <w:bCs/>
        </w:rPr>
        <w:tab/>
      </w:r>
    </w:p>
    <w:p w14:paraId="50F59F4B" w14:textId="77777777" w:rsidR="00F663B1" w:rsidRPr="00EB1C6A" w:rsidRDefault="00721F1B" w:rsidP="00721F1B">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bCs/>
        </w:rPr>
        <w:tab/>
      </w:r>
      <w:r w:rsidR="00F663B1" w:rsidRPr="00EB1C6A">
        <w:rPr>
          <w:rFonts w:ascii="Century Gothic" w:hAnsi="Century Gothic"/>
          <w:bCs/>
        </w:rPr>
        <w:t>Acatadas as indicações resultantes do Parecer Final Favorável da CCDRC, e após a reformulação da redação da proposta de alteração do PU-FCR, proposta pela CCDRC, procedeu-se à abertura do período de Discussão Pública, anunciada pelo Aviso n.º 17652/2020 publicado no Diário da República, 2ª Série, n.º 212 Parte H, de 30 de outubro de 2020.</w:t>
      </w:r>
      <w:r w:rsidRPr="00EB1C6A">
        <w:rPr>
          <w:rFonts w:ascii="Century Gothic" w:hAnsi="Century Gothic"/>
          <w:bCs/>
        </w:rPr>
        <w:tab/>
      </w:r>
    </w:p>
    <w:p w14:paraId="79ECEE50" w14:textId="77777777" w:rsidR="00F663B1" w:rsidRPr="00EB1C6A" w:rsidRDefault="00721F1B" w:rsidP="00721F1B">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bCs/>
        </w:rPr>
        <w:tab/>
      </w:r>
      <w:r w:rsidR="00F663B1" w:rsidRPr="00EB1C6A">
        <w:rPr>
          <w:rFonts w:ascii="Century Gothic" w:hAnsi="Century Gothic"/>
          <w:bCs/>
        </w:rPr>
        <w:t>No âmbito da Discussão Pública, o prazo para receção de reclamações, observações, sugestões ou de pedidos de esclarecimento, sobre a proposta de alteração do PU-FCR, decorreu entre os dias 9 de novembro e 7 de dezembro de 2020, durante o qual todos os interessados puderam dar os seus contributos, em formulário próprio disponibilizado no site do Município, dirigidos ao Senhor Presidente da Câmara Municipal de Figueira de Castelo Rodrigo.</w:t>
      </w:r>
    </w:p>
    <w:p w14:paraId="117F6CC0" w14:textId="77777777" w:rsidR="00F663B1" w:rsidRPr="00EB1C6A" w:rsidRDefault="00EB1C6A" w:rsidP="00EB1C6A">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bCs/>
        </w:rPr>
        <w:tab/>
      </w:r>
      <w:r w:rsidR="00F663B1" w:rsidRPr="00EB1C6A">
        <w:rPr>
          <w:rFonts w:ascii="Century Gothic" w:hAnsi="Century Gothic"/>
          <w:bCs/>
        </w:rPr>
        <w:t>A CCDRC referiu ainda que a proposta de alteração do PU-FCR, a apresentar à Discussão Pública, bem como à Assembleia Municipal, para aprovação final, deverá ser acompanhada do Parecer Final Favorável, emitido pela CCDRC.</w:t>
      </w:r>
      <w:r w:rsidRPr="00EB1C6A">
        <w:rPr>
          <w:rFonts w:ascii="Century Gothic" w:hAnsi="Century Gothic"/>
          <w:bCs/>
        </w:rPr>
        <w:tab/>
      </w:r>
    </w:p>
    <w:p w14:paraId="607BB4A0" w14:textId="77777777" w:rsidR="00F663B1" w:rsidRPr="00EB1C6A" w:rsidRDefault="00EB1C6A" w:rsidP="00EB1C6A">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bCs/>
        </w:rPr>
        <w:tab/>
      </w:r>
      <w:r w:rsidR="00F663B1" w:rsidRPr="00EB1C6A">
        <w:rPr>
          <w:rFonts w:ascii="Century Gothic" w:hAnsi="Century Gothic"/>
          <w:bCs/>
        </w:rPr>
        <w:t xml:space="preserve">Nos termos do disposto dos números 3 e 6 do artigo 89.º do Regime Jurídico dos Instrumentos de Gestão Territorial (RJIGT), na sua redação atual, aprovada pelo Decreto-Lei n.º 80/2015, de 14 de maio, e após o período de Discussão Pública, foi elaborado o respetivo </w:t>
      </w:r>
      <w:r w:rsidR="00F663B1" w:rsidRPr="00EB1C6A">
        <w:rPr>
          <w:rFonts w:ascii="Century Gothic" w:hAnsi="Century Gothic"/>
          <w:bCs/>
        </w:rPr>
        <w:lastRenderedPageBreak/>
        <w:t xml:space="preserve">Relatório de Ponderação da Discussão Pública, e publicitado no sítio da internet do Município, divulgando os resultados. </w:t>
      </w:r>
      <w:r w:rsidRPr="00EB1C6A">
        <w:rPr>
          <w:rFonts w:ascii="Century Gothic" w:hAnsi="Century Gothic"/>
          <w:bCs/>
        </w:rPr>
        <w:tab/>
      </w:r>
    </w:p>
    <w:p w14:paraId="04CD44C8" w14:textId="77777777" w:rsidR="00EB1C6A" w:rsidRPr="00EB1C6A" w:rsidRDefault="00EB1C6A" w:rsidP="00EB1C6A">
      <w:pPr>
        <w:tabs>
          <w:tab w:val="left" w:leader="hyphen" w:pos="567"/>
          <w:tab w:val="right" w:leader="hyphen" w:pos="8789"/>
        </w:tabs>
        <w:spacing w:line="360" w:lineRule="auto"/>
        <w:jc w:val="both"/>
        <w:rPr>
          <w:rFonts w:ascii="Century Gothic" w:hAnsi="Century Gothic"/>
          <w:b/>
        </w:rPr>
      </w:pPr>
      <w:r w:rsidRPr="00EB1C6A">
        <w:rPr>
          <w:rFonts w:ascii="Century Gothic" w:hAnsi="Century Gothic"/>
          <w:bCs/>
        </w:rPr>
        <w:tab/>
      </w:r>
      <w:r w:rsidR="00F663B1" w:rsidRPr="00EB1C6A">
        <w:rPr>
          <w:rFonts w:ascii="Century Gothic" w:hAnsi="Century Gothic"/>
          <w:b/>
        </w:rPr>
        <w:t>Assim, por tudo quanto é exposto, tenho a honra de propor à ilustre Câmara Municipal, no melhor espírito do disposto no artigo 119.º conjugado com o artigo 188. ° do Decreto-Lei nº 80/2015, de 14 de maio, que tome conhecimento de todos os procedimentos efetuados relativos à preparação da proposta final da 1.ª Alteração do Plano de Urbanização de Figueira de Castelo Rodrigo (PU-VFCR) e delibere o seu envio para a Assembleia Municipal para Aprovação.</w:t>
      </w:r>
      <w:r w:rsidRPr="00EB1C6A">
        <w:rPr>
          <w:rFonts w:ascii="Century Gothic" w:hAnsi="Century Gothic"/>
          <w:b/>
        </w:rPr>
        <w:tab/>
      </w:r>
    </w:p>
    <w:p w14:paraId="51D45A49" w14:textId="77777777" w:rsidR="00CD1140" w:rsidRPr="00EB1C6A" w:rsidRDefault="00EB1C6A" w:rsidP="00EB1C6A">
      <w:pPr>
        <w:tabs>
          <w:tab w:val="left" w:leader="hyphen" w:pos="567"/>
          <w:tab w:val="right" w:leader="hyphen" w:pos="8789"/>
        </w:tabs>
        <w:spacing w:line="360" w:lineRule="auto"/>
        <w:jc w:val="both"/>
        <w:rPr>
          <w:rFonts w:ascii="Century Gothic" w:hAnsi="Century Gothic"/>
          <w:bCs/>
          <w:i/>
          <w:iCs/>
        </w:rPr>
      </w:pPr>
      <w:r w:rsidRPr="00EB1C6A">
        <w:rPr>
          <w:rFonts w:ascii="Century Gothic" w:hAnsi="Century Gothic"/>
        </w:rPr>
        <w:tab/>
      </w:r>
      <w:r w:rsidR="00F663B1" w:rsidRPr="00EB1C6A">
        <w:rPr>
          <w:rFonts w:ascii="Century Gothic" w:hAnsi="Century Gothic"/>
          <w:b/>
        </w:rPr>
        <w:t>Nos termos do n.º 1 do artigo 92.º, o processo de alteração do PU VFCR considera-se concluído com a aprovação pela Assembleia Municipal, sendo que, e de acordo com o nº 2 do mesmo artigo, os procedimentos administrativos subsequentes à conclusão da elaboração da 1.ª Alteração do Plano de Urbanização devem ser concretizados de modo a que, entre a respetiva aprovação e a publicação no</w:t>
      </w:r>
      <w:r w:rsidRPr="00EB1C6A">
        <w:rPr>
          <w:rFonts w:ascii="Century Gothic" w:hAnsi="Century Gothic"/>
          <w:b/>
        </w:rPr>
        <w:t xml:space="preserve"> Diário da República, medeie o </w:t>
      </w:r>
      <w:r w:rsidR="00F663B1" w:rsidRPr="00EB1C6A">
        <w:rPr>
          <w:rFonts w:ascii="Century Gothic" w:hAnsi="Century Gothic"/>
          <w:b/>
        </w:rPr>
        <w:t>prazo máximo de 30 dias.</w:t>
      </w:r>
      <w:r>
        <w:rPr>
          <w:rFonts w:ascii="Century Gothic" w:hAnsi="Century Gothic"/>
          <w:b/>
        </w:rPr>
        <w:tab/>
      </w:r>
      <w:r w:rsidRPr="00EB1C6A">
        <w:rPr>
          <w:rFonts w:ascii="Century Gothic" w:hAnsi="Century Gothic"/>
        </w:rPr>
        <w:tab/>
      </w:r>
    </w:p>
    <w:p w14:paraId="5A98941C" w14:textId="77777777" w:rsidR="001A3395" w:rsidRPr="00EB1C6A" w:rsidRDefault="00E5107E" w:rsidP="002F48CD">
      <w:pPr>
        <w:tabs>
          <w:tab w:val="left" w:leader="hyphen" w:pos="567"/>
          <w:tab w:val="right" w:leader="hyphen" w:pos="8789"/>
        </w:tabs>
        <w:spacing w:line="360" w:lineRule="auto"/>
        <w:jc w:val="both"/>
        <w:rPr>
          <w:rFonts w:ascii="Century Gothic" w:hAnsi="Century Gothic"/>
        </w:rPr>
      </w:pPr>
      <w:r w:rsidRPr="00EB1C6A">
        <w:rPr>
          <w:rFonts w:ascii="Century Gothic" w:eastAsiaTheme="minorHAnsi" w:hAnsi="Century Gothic" w:cstheme="minorBidi"/>
          <w:color w:val="000000" w:themeColor="text1"/>
        </w:rPr>
        <w:tab/>
      </w:r>
      <w:r w:rsidRPr="00EB1C6A">
        <w:rPr>
          <w:rFonts w:ascii="Century Gothic" w:hAnsi="Century Gothic" w:cs="Calibri"/>
        </w:rPr>
        <w:tab/>
      </w:r>
      <w:r w:rsidRPr="00EB1C6A">
        <w:rPr>
          <w:rFonts w:ascii="Century Gothic" w:hAnsi="Century Gothic"/>
        </w:rPr>
        <w:t>A Câmara depois d</w:t>
      </w:r>
      <w:r w:rsidR="00AE4B57" w:rsidRPr="00EB1C6A">
        <w:rPr>
          <w:rFonts w:ascii="Century Gothic" w:hAnsi="Century Gothic"/>
        </w:rPr>
        <w:t xml:space="preserve">e analisar a presente proposta, </w:t>
      </w:r>
      <w:r w:rsidRPr="00EB1C6A">
        <w:rPr>
          <w:rFonts w:ascii="Century Gothic" w:hAnsi="Century Gothic"/>
        </w:rPr>
        <w:t>deliberou a sua aprovação por unanimidade de votos.</w:t>
      </w:r>
      <w:r w:rsidRPr="00EB1C6A">
        <w:rPr>
          <w:rFonts w:ascii="Century Gothic" w:hAnsi="Century Gothic"/>
        </w:rPr>
        <w:tab/>
      </w:r>
    </w:p>
    <w:p w14:paraId="2A76DE19" w14:textId="77777777" w:rsidR="00CD1140" w:rsidRPr="00EB1C6A" w:rsidRDefault="00CD1140" w:rsidP="005B6904">
      <w:pPr>
        <w:tabs>
          <w:tab w:val="left" w:leader="hyphen" w:pos="567"/>
          <w:tab w:val="right" w:leader="hyphen" w:pos="8789"/>
        </w:tabs>
        <w:spacing w:line="360" w:lineRule="auto"/>
        <w:jc w:val="both"/>
        <w:rPr>
          <w:rFonts w:ascii="Century Gothic" w:hAnsi="Century Gothic"/>
        </w:rPr>
      </w:pPr>
      <w:r w:rsidRPr="00EB1C6A">
        <w:rPr>
          <w:rFonts w:ascii="Century Gothic" w:hAnsi="Century Gothic"/>
        </w:rPr>
        <w:tab/>
      </w:r>
      <w:r w:rsidRPr="00EB1C6A">
        <w:rPr>
          <w:rFonts w:ascii="Century Gothic" w:hAnsi="Century Gothic"/>
        </w:rPr>
        <w:tab/>
        <w:t>Mais deliberou que a presente proposta fosse submetida para apreciação e aprovação em próxima Sessão de Assembleia Municipal.</w:t>
      </w:r>
      <w:r w:rsidRPr="00EB1C6A">
        <w:rPr>
          <w:rFonts w:ascii="Century Gothic" w:hAnsi="Century Gothic"/>
        </w:rPr>
        <w:tab/>
      </w:r>
    </w:p>
    <w:p w14:paraId="2D333C73" w14:textId="77777777" w:rsidR="00CD57D4" w:rsidRPr="00EB1C6A" w:rsidRDefault="00CD57D4" w:rsidP="00CD57D4">
      <w:pPr>
        <w:tabs>
          <w:tab w:val="left" w:leader="hyphen" w:pos="567"/>
          <w:tab w:val="right" w:leader="hyphen" w:pos="8789"/>
        </w:tabs>
        <w:spacing w:line="360" w:lineRule="auto"/>
        <w:jc w:val="both"/>
        <w:rPr>
          <w:rFonts w:ascii="Century Gothic" w:hAnsi="Century Gothic"/>
          <w:color w:val="000000"/>
        </w:rPr>
      </w:pPr>
      <w:r w:rsidRPr="00EB1C6A">
        <w:rPr>
          <w:rFonts w:ascii="Century Gothic" w:hAnsi="Century Gothic"/>
        </w:rPr>
        <w:tab/>
      </w:r>
      <w:r w:rsidR="00CD1140" w:rsidRPr="00EB1C6A">
        <w:rPr>
          <w:rFonts w:ascii="Century Gothic" w:hAnsi="Century Gothic"/>
        </w:rPr>
        <w:tab/>
      </w:r>
      <w:r w:rsidR="00CD1140" w:rsidRPr="00EB1C6A">
        <w:rPr>
          <w:rFonts w:ascii="Century Gothic" w:hAnsi="Century Gothic"/>
          <w:b/>
        </w:rPr>
        <w:t xml:space="preserve">PROPOSTA N.º 525/2020-PCM/MANDATO 2017-2021 – </w:t>
      </w:r>
      <w:bookmarkStart w:id="2" w:name="_Hlk27405518"/>
      <w:r w:rsidRPr="00EB1C6A">
        <w:rPr>
          <w:rFonts w:ascii="Century Gothic" w:hAnsi="Century Gothic"/>
          <w:b/>
          <w:color w:val="000000"/>
        </w:rPr>
        <w:t>Revogação da deliberação aprovada sob a Proposta n.º 513/2020-PCM/Mandato 2017-2021 (aprovação da minuta de Contrato de Empréstimo a celebrar entre o Município de Figueira de Castelo Rodrigo e a Caixa de Crédito Agrícola Mútuo da Região do Fundão e Sabugal, CRL.).</w:t>
      </w:r>
      <w:r w:rsidRPr="00EB1C6A">
        <w:rPr>
          <w:rFonts w:ascii="Century Gothic" w:hAnsi="Century Gothic"/>
          <w:color w:val="000000"/>
        </w:rPr>
        <w:tab/>
      </w:r>
    </w:p>
    <w:p w14:paraId="21A2D9AD" w14:textId="77777777" w:rsidR="00CD57D4" w:rsidRPr="00EB1C6A" w:rsidRDefault="00CD57D4" w:rsidP="00CD57D4">
      <w:pPr>
        <w:tabs>
          <w:tab w:val="left" w:leader="hyphen" w:pos="567"/>
          <w:tab w:val="right" w:leader="hyphen" w:pos="8789"/>
        </w:tabs>
        <w:spacing w:line="360" w:lineRule="auto"/>
        <w:jc w:val="both"/>
        <w:rPr>
          <w:rFonts w:ascii="Century Gothic" w:hAnsi="Century Gothic"/>
          <w:color w:val="000000"/>
        </w:rPr>
      </w:pPr>
      <w:r w:rsidRPr="00EB1C6A">
        <w:rPr>
          <w:rFonts w:ascii="Century Gothic" w:hAnsi="Century Gothic"/>
          <w:color w:val="000000"/>
        </w:rPr>
        <w:tab/>
      </w:r>
      <w:r w:rsidRPr="00EB1C6A">
        <w:rPr>
          <w:rFonts w:ascii="Century Gothic" w:hAnsi="Century Gothic"/>
          <w:bCs/>
        </w:rPr>
        <w:tab/>
        <w:t xml:space="preserve">Pelo Sr. Presidente foi presente à Câmara a </w:t>
      </w:r>
      <w:r w:rsidRPr="00EB1C6A">
        <w:rPr>
          <w:rFonts w:ascii="Century Gothic" w:hAnsi="Century Gothic"/>
        </w:rPr>
        <w:t xml:space="preserve">Proposta N.º 525/2020-PCM/MANDATO 2017-2021, referente à </w:t>
      </w:r>
      <w:r w:rsidR="00F663B1" w:rsidRPr="00EB1C6A">
        <w:rPr>
          <w:rFonts w:ascii="Century Gothic" w:hAnsi="Century Gothic"/>
          <w:color w:val="000000"/>
        </w:rPr>
        <w:t>Revogação da deliberação aprovada sob a Proposta n.º 513/2020-PCM/Mandato 2017-2021 (aprovação da minuta de Contrato de Empréstimo a celebrar entre o Município de Figueira de Castelo Rodrigo e a Caixa de Crédito Agrícola Mútuo da Região do Fundão e Sabugal, CRL.)</w:t>
      </w:r>
      <w:r w:rsidRPr="00EB1C6A">
        <w:rPr>
          <w:rFonts w:ascii="Century Gothic" w:hAnsi="Century Gothic"/>
        </w:rPr>
        <w:t xml:space="preserve">, </w:t>
      </w:r>
      <w:r w:rsidRPr="00EB1C6A">
        <w:rPr>
          <w:rFonts w:ascii="Century Gothic" w:hAnsi="Century Gothic"/>
          <w:bCs/>
        </w:rPr>
        <w:t>que a seguir se transcreve:</w:t>
      </w:r>
      <w:r w:rsidRPr="00EB1C6A">
        <w:rPr>
          <w:rFonts w:ascii="Century Gothic" w:hAnsi="Century Gothic"/>
          <w:bCs/>
        </w:rPr>
        <w:tab/>
      </w:r>
    </w:p>
    <w:p w14:paraId="7F8589C6" w14:textId="77777777" w:rsidR="00CD57D4" w:rsidRPr="00EB1C6A" w:rsidRDefault="00CD57D4" w:rsidP="00CD57D4">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color w:val="000000"/>
        </w:rPr>
        <w:tab/>
      </w:r>
      <w:bookmarkEnd w:id="2"/>
      <w:r w:rsidRPr="00EB1C6A">
        <w:rPr>
          <w:rFonts w:ascii="Century Gothic" w:hAnsi="Century Gothic"/>
          <w:bCs/>
        </w:rPr>
        <w:t xml:space="preserve">Considerando </w:t>
      </w:r>
      <w:r w:rsidRPr="00EB1C6A">
        <w:rPr>
          <w:rFonts w:ascii="Century Gothic" w:hAnsi="Century Gothic"/>
          <w:bCs/>
        </w:rPr>
        <w:tab/>
      </w:r>
    </w:p>
    <w:p w14:paraId="41037F85" w14:textId="77777777" w:rsidR="00CD57D4" w:rsidRPr="00EB1C6A" w:rsidRDefault="00CD57D4" w:rsidP="00CD57D4">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bCs/>
        </w:rPr>
        <w:tab/>
        <w:t>A deliberação de aprovação da minuta de Contrato de Empréstimo a celebrar entre o Município de Figueira de Castelo Rodrigo e a Caixa de Crédito Agrícola Mútuo da Região do Fundão e Sabugal, CRL., pela Câmara Municipal sob a proposta n.º 513/2020-PCM/Mandato 2017-2021;</w:t>
      </w:r>
      <w:r w:rsidRPr="00EB1C6A">
        <w:rPr>
          <w:rFonts w:ascii="Century Gothic" w:hAnsi="Century Gothic"/>
          <w:bCs/>
        </w:rPr>
        <w:tab/>
      </w:r>
    </w:p>
    <w:p w14:paraId="3E3FDE45" w14:textId="77777777" w:rsidR="00CD57D4" w:rsidRPr="00EB1C6A" w:rsidRDefault="00CD57D4" w:rsidP="00CD57D4">
      <w:pPr>
        <w:tabs>
          <w:tab w:val="left" w:leader="hyphen" w:pos="567"/>
          <w:tab w:val="right" w:leader="hyphen" w:pos="8789"/>
        </w:tabs>
        <w:spacing w:line="360" w:lineRule="auto"/>
        <w:jc w:val="both"/>
        <w:rPr>
          <w:rFonts w:ascii="Century Gothic" w:hAnsi="Century Gothic"/>
          <w:bCs/>
        </w:rPr>
      </w:pPr>
      <w:r w:rsidRPr="00EB1C6A">
        <w:rPr>
          <w:rFonts w:ascii="Century Gothic" w:hAnsi="Century Gothic"/>
          <w:bCs/>
        </w:rPr>
        <w:lastRenderedPageBreak/>
        <w:tab/>
        <w:t>Que, em momento posterior à deliberação, verificou-se a necessidade de aperfeiçoar o conteúdo de algumas cláusulas do Contrato de Empréstimo cuja minuta foi aprovada, justificando-se, assim, a alteração da mesma e, consequentemente, daquela deliberação;</w:t>
      </w:r>
      <w:r w:rsidRPr="00EB1C6A">
        <w:rPr>
          <w:rFonts w:ascii="Century Gothic" w:hAnsi="Century Gothic"/>
          <w:bCs/>
        </w:rPr>
        <w:tab/>
      </w:r>
    </w:p>
    <w:p w14:paraId="333EC573" w14:textId="77777777" w:rsidR="00CD57D4" w:rsidRPr="00EB1C6A" w:rsidRDefault="00CD57D4" w:rsidP="00CD57D4">
      <w:pPr>
        <w:tabs>
          <w:tab w:val="left" w:leader="hyphen" w:pos="567"/>
          <w:tab w:val="right" w:leader="hyphen" w:pos="8789"/>
        </w:tabs>
        <w:spacing w:line="360" w:lineRule="auto"/>
        <w:jc w:val="both"/>
        <w:rPr>
          <w:rFonts w:ascii="Century Gothic" w:hAnsi="Century Gothic"/>
          <w:b/>
        </w:rPr>
      </w:pPr>
      <w:r w:rsidRPr="00EB1C6A">
        <w:rPr>
          <w:rFonts w:ascii="Century Gothic" w:hAnsi="Century Gothic"/>
          <w:bCs/>
        </w:rPr>
        <w:tab/>
      </w:r>
      <w:r w:rsidRPr="00EB1C6A">
        <w:rPr>
          <w:rFonts w:ascii="Century Gothic" w:hAnsi="Century Gothic"/>
          <w:b/>
        </w:rPr>
        <w:t xml:space="preserve">Assim, ao abrigo das competências atribuídas ao órgão executivo pelo artigo 33º do Anexo I da Lei n.º 75/2013, de 12 de setembro, propõe-se a aprovação da presente proposta de revogação da deliberação aprovada sob a Proposta n.º 513/2020-PCM/Mandato 2017-2021. </w:t>
      </w:r>
      <w:r w:rsidRPr="00EB1C6A">
        <w:rPr>
          <w:rFonts w:ascii="Century Gothic" w:hAnsi="Century Gothic"/>
          <w:b/>
        </w:rPr>
        <w:tab/>
      </w:r>
    </w:p>
    <w:p w14:paraId="0A299217" w14:textId="77777777" w:rsidR="00CD1140" w:rsidRPr="00EB1C6A" w:rsidRDefault="00CD1140" w:rsidP="005B6904">
      <w:pPr>
        <w:tabs>
          <w:tab w:val="left" w:leader="hyphen" w:pos="567"/>
          <w:tab w:val="right" w:leader="hyphen" w:pos="8789"/>
        </w:tabs>
        <w:spacing w:line="360" w:lineRule="auto"/>
        <w:jc w:val="both"/>
        <w:rPr>
          <w:rFonts w:ascii="Century Gothic" w:hAnsi="Century Gothic"/>
        </w:rPr>
      </w:pPr>
      <w:r w:rsidRPr="00EB1C6A">
        <w:rPr>
          <w:rFonts w:ascii="Century Gothic" w:eastAsiaTheme="minorHAnsi" w:hAnsi="Century Gothic" w:cstheme="minorBidi"/>
          <w:color w:val="000000" w:themeColor="text1"/>
        </w:rPr>
        <w:tab/>
      </w:r>
      <w:r w:rsidRPr="00EB1C6A">
        <w:rPr>
          <w:rFonts w:ascii="Century Gothic" w:hAnsi="Century Gothic" w:cs="Calibri"/>
        </w:rPr>
        <w:tab/>
      </w:r>
      <w:r w:rsidRPr="00EB1C6A">
        <w:rPr>
          <w:rFonts w:ascii="Century Gothic" w:hAnsi="Century Gothic"/>
        </w:rPr>
        <w:t>A Câmara depois de analisar a presente proposta, deliberou a sua aprovação por unanimidade de votos.</w:t>
      </w:r>
      <w:r w:rsidRPr="00EB1C6A">
        <w:rPr>
          <w:rFonts w:ascii="Century Gothic" w:hAnsi="Century Gothic"/>
        </w:rPr>
        <w:tab/>
      </w:r>
    </w:p>
    <w:p w14:paraId="77D63081" w14:textId="77777777" w:rsidR="00CD57D4" w:rsidRPr="00721F1B" w:rsidRDefault="00CD57D4" w:rsidP="00CD57D4">
      <w:pPr>
        <w:tabs>
          <w:tab w:val="left" w:leader="hyphen" w:pos="567"/>
          <w:tab w:val="right" w:leader="hyphen" w:pos="8789"/>
        </w:tabs>
        <w:spacing w:line="360" w:lineRule="auto"/>
        <w:jc w:val="both"/>
        <w:rPr>
          <w:rFonts w:ascii="Century Gothic" w:hAnsi="Century Gothic"/>
          <w:color w:val="000000"/>
        </w:rPr>
      </w:pPr>
      <w:r w:rsidRPr="00721F1B">
        <w:rPr>
          <w:rFonts w:ascii="Century Gothic" w:hAnsi="Century Gothic"/>
        </w:rPr>
        <w:tab/>
      </w:r>
      <w:r w:rsidR="00CD1140" w:rsidRPr="00721F1B">
        <w:rPr>
          <w:rFonts w:ascii="Century Gothic" w:hAnsi="Century Gothic"/>
          <w:b/>
        </w:rPr>
        <w:t xml:space="preserve">PROPOSTA N.º 526/2020-PCM/MANDATO 2017-2021 – </w:t>
      </w:r>
      <w:r w:rsidRPr="00721F1B">
        <w:rPr>
          <w:rFonts w:ascii="Century Gothic" w:hAnsi="Century Gothic"/>
          <w:b/>
          <w:color w:val="000000"/>
        </w:rPr>
        <w:t xml:space="preserve">Aprovação da minuta de Contrato de Empréstimo a celebrar entre o Município de Figueira de Castelo Rodrigo e a Caixa de Crédito Agrícola Mútuo da Região do Fundão e Sabugal, CRL. </w:t>
      </w:r>
      <w:r w:rsidRPr="00721F1B">
        <w:rPr>
          <w:rFonts w:ascii="Century Gothic" w:hAnsi="Century Gothic"/>
          <w:color w:val="000000"/>
        </w:rPr>
        <w:tab/>
      </w:r>
    </w:p>
    <w:p w14:paraId="6F0FAEE2" w14:textId="77777777" w:rsidR="00CD1140" w:rsidRPr="00721F1B" w:rsidRDefault="00CD57D4" w:rsidP="00CD1140">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color w:val="000000"/>
        </w:rPr>
        <w:tab/>
      </w:r>
      <w:r w:rsidR="00CD1140" w:rsidRPr="00721F1B">
        <w:rPr>
          <w:rFonts w:ascii="Century Gothic" w:hAnsi="Century Gothic"/>
          <w:bCs/>
        </w:rPr>
        <w:t xml:space="preserve">Pelo Sr. Presidente foi presente à Câmara a </w:t>
      </w:r>
      <w:r w:rsidR="00CD1140" w:rsidRPr="00721F1B">
        <w:rPr>
          <w:rFonts w:ascii="Century Gothic" w:hAnsi="Century Gothic"/>
        </w:rPr>
        <w:t xml:space="preserve">Proposta N.º 526/2020-PCM/MANDATO 2017-2021, referente à </w:t>
      </w:r>
      <w:r w:rsidRPr="00721F1B">
        <w:rPr>
          <w:rFonts w:ascii="Century Gothic" w:hAnsi="Century Gothic"/>
          <w:color w:val="000000"/>
        </w:rPr>
        <w:t xml:space="preserve">Aprovação da minuta de Contrato de Empréstimo a celebrar entre o Município de Figueira de Castelo Rodrigo e a Caixa de Crédito Agrícola Mútuo da Região do Fundão e Sabugal, CRL, </w:t>
      </w:r>
      <w:r w:rsidR="00CD1140" w:rsidRPr="00721F1B">
        <w:rPr>
          <w:rFonts w:ascii="Century Gothic" w:hAnsi="Century Gothic"/>
          <w:bCs/>
        </w:rPr>
        <w:t>que a seguir se transcreve:</w:t>
      </w:r>
      <w:r w:rsidR="00CD1140" w:rsidRPr="00721F1B">
        <w:rPr>
          <w:rFonts w:ascii="Century Gothic" w:hAnsi="Century Gothic"/>
          <w:bCs/>
        </w:rPr>
        <w:tab/>
      </w:r>
    </w:p>
    <w:p w14:paraId="47B51534" w14:textId="77777777" w:rsidR="00CD57D4" w:rsidRPr="00721F1B" w:rsidRDefault="00CD57D4" w:rsidP="00CD57D4">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bCs/>
        </w:rPr>
        <w:tab/>
        <w:t xml:space="preserve">Considerando </w:t>
      </w:r>
      <w:r w:rsidRPr="00721F1B">
        <w:rPr>
          <w:rFonts w:ascii="Century Gothic" w:hAnsi="Century Gothic"/>
          <w:bCs/>
        </w:rPr>
        <w:tab/>
      </w:r>
    </w:p>
    <w:p w14:paraId="08FB4489" w14:textId="77777777" w:rsidR="00CD57D4" w:rsidRPr="00721F1B" w:rsidRDefault="00CD57D4" w:rsidP="00CD57D4">
      <w:pPr>
        <w:tabs>
          <w:tab w:val="left" w:leader="hyphen" w:pos="567"/>
          <w:tab w:val="right" w:leader="hyphen" w:pos="8789"/>
        </w:tabs>
        <w:spacing w:line="360" w:lineRule="auto"/>
        <w:jc w:val="both"/>
        <w:rPr>
          <w:rFonts w:ascii="Century Gothic" w:hAnsi="Century Gothic"/>
        </w:rPr>
      </w:pPr>
      <w:r w:rsidRPr="00721F1B">
        <w:rPr>
          <w:rFonts w:ascii="Century Gothic" w:hAnsi="Century Gothic"/>
          <w:bCs/>
        </w:rPr>
        <w:tab/>
      </w:r>
      <w:r w:rsidRPr="00721F1B">
        <w:rPr>
          <w:rFonts w:ascii="Century Gothic" w:hAnsi="Century Gothic"/>
        </w:rPr>
        <w:t>Os poderes conferidos, pela Câmara Municipal, ao Presidente da Câmara Municipal, cfr. deliberação sob a proposta n.º 410/2020-PCM/Mandato 2017-2021;</w:t>
      </w:r>
      <w:r w:rsidRPr="00721F1B">
        <w:rPr>
          <w:rFonts w:ascii="Century Gothic" w:hAnsi="Century Gothic"/>
        </w:rPr>
        <w:tab/>
      </w:r>
    </w:p>
    <w:p w14:paraId="2A80EAAD" w14:textId="77777777" w:rsidR="00CD57D4" w:rsidRPr="00721F1B" w:rsidRDefault="00CD57D4" w:rsidP="00CD57D4">
      <w:pPr>
        <w:tabs>
          <w:tab w:val="left" w:leader="hyphen" w:pos="567"/>
          <w:tab w:val="right" w:leader="hyphen" w:pos="8789"/>
        </w:tabs>
        <w:spacing w:line="360" w:lineRule="auto"/>
        <w:jc w:val="both"/>
        <w:rPr>
          <w:rFonts w:ascii="Century Gothic" w:hAnsi="Century Gothic"/>
        </w:rPr>
      </w:pPr>
      <w:r w:rsidRPr="00721F1B">
        <w:rPr>
          <w:rFonts w:ascii="Century Gothic" w:hAnsi="Century Gothic"/>
        </w:rPr>
        <w:tab/>
        <w:t xml:space="preserve">Os aperfeiçoamentos efetuados no clausulado da minuta do Contrato de Empréstimo, aprovada pelo órgão executivo, </w:t>
      </w:r>
      <w:r w:rsidRPr="00721F1B">
        <w:rPr>
          <w:rFonts w:ascii="Century Gothic" w:hAnsi="Century Gothic"/>
          <w:bCs/>
        </w:rPr>
        <w:t>sob a proposta n.º 513/2020-PCM/Mandato 2017-2021</w:t>
      </w:r>
      <w:r w:rsidRPr="00721F1B">
        <w:rPr>
          <w:rFonts w:ascii="Century Gothic" w:hAnsi="Century Gothic"/>
        </w:rPr>
        <w:t>;</w:t>
      </w:r>
      <w:r w:rsidRPr="00721F1B">
        <w:rPr>
          <w:rFonts w:ascii="Century Gothic" w:hAnsi="Century Gothic"/>
        </w:rPr>
        <w:tab/>
      </w:r>
    </w:p>
    <w:p w14:paraId="2EB7BD73" w14:textId="77777777" w:rsidR="00CD57D4" w:rsidRPr="00CD57D4" w:rsidRDefault="00CD57D4" w:rsidP="00CD57D4">
      <w:pPr>
        <w:tabs>
          <w:tab w:val="left" w:leader="hyphen" w:pos="567"/>
          <w:tab w:val="right" w:leader="hyphen" w:pos="8789"/>
        </w:tabs>
        <w:spacing w:line="360" w:lineRule="auto"/>
        <w:jc w:val="both"/>
        <w:rPr>
          <w:rFonts w:ascii="Century Gothic" w:hAnsi="Century Gothic"/>
          <w:bCs/>
        </w:rPr>
      </w:pPr>
      <w:r w:rsidRPr="00721F1B">
        <w:rPr>
          <w:rFonts w:ascii="Century Gothic" w:hAnsi="Century Gothic"/>
        </w:rPr>
        <w:tab/>
      </w:r>
      <w:r w:rsidRPr="00721F1B">
        <w:rPr>
          <w:rFonts w:ascii="Century Gothic" w:hAnsi="Century Gothic"/>
          <w:bCs/>
        </w:rPr>
        <w:t>A revogação da deliberação,</w:t>
      </w:r>
      <w:r w:rsidRPr="00721F1B">
        <w:rPr>
          <w:rFonts w:ascii="Century Gothic" w:hAnsi="Century Gothic"/>
        </w:rPr>
        <w:t xml:space="preserve"> </w:t>
      </w:r>
      <w:r w:rsidRPr="00721F1B">
        <w:rPr>
          <w:rFonts w:ascii="Century Gothic" w:hAnsi="Century Gothic"/>
          <w:bCs/>
        </w:rPr>
        <w:t>sob a proposta n.º 513/2020-PCM/Mandato 2017-2021, de aprovação da minuta de Contrato de Empréstimo a celebrar entre o Município de Figueira de</w:t>
      </w:r>
      <w:r w:rsidRPr="00CD57D4">
        <w:rPr>
          <w:rFonts w:ascii="Century Gothic" w:hAnsi="Century Gothic"/>
          <w:bCs/>
        </w:rPr>
        <w:t xml:space="preserve"> Castelo Rodrigo e a Caixa de Crédito Agrícola Mútuo da Região do Fundão e Sabugal, CRL. (cfr. proposta n.º 525/2020-PCM/Mandato 2017-2021);</w:t>
      </w:r>
      <w:r w:rsidRPr="00CD57D4">
        <w:rPr>
          <w:rFonts w:ascii="Century Gothic" w:hAnsi="Century Gothic"/>
          <w:bCs/>
        </w:rPr>
        <w:tab/>
      </w:r>
    </w:p>
    <w:p w14:paraId="59EBAD02" w14:textId="77777777" w:rsidR="00CD57D4" w:rsidRPr="00CD57D4" w:rsidRDefault="00CD57D4" w:rsidP="00CD57D4">
      <w:pPr>
        <w:tabs>
          <w:tab w:val="left" w:leader="hyphen" w:pos="567"/>
          <w:tab w:val="right" w:leader="hyphen" w:pos="8789"/>
        </w:tabs>
        <w:spacing w:line="360" w:lineRule="auto"/>
        <w:jc w:val="both"/>
        <w:rPr>
          <w:rFonts w:ascii="Century Gothic" w:hAnsi="Century Gothic"/>
        </w:rPr>
      </w:pPr>
      <w:r w:rsidRPr="00CD57D4">
        <w:rPr>
          <w:rFonts w:ascii="Century Gothic" w:hAnsi="Century Gothic"/>
          <w:bCs/>
        </w:rPr>
        <w:tab/>
      </w:r>
      <w:r w:rsidRPr="00CD57D4">
        <w:rPr>
          <w:rFonts w:ascii="Century Gothic" w:hAnsi="Century Gothic"/>
          <w:b/>
        </w:rPr>
        <w:t xml:space="preserve">Assim, ao abrigo das competências atribuídas ao órgão executivo pelo artigo 33º do Anexo I da Lei n.º 75/2013, de 12 de setembro, propõe-se: </w:t>
      </w:r>
      <w:r w:rsidRPr="00CD57D4">
        <w:rPr>
          <w:rFonts w:ascii="Century Gothic" w:hAnsi="Century Gothic"/>
        </w:rPr>
        <w:tab/>
      </w:r>
    </w:p>
    <w:p w14:paraId="41590376" w14:textId="77777777" w:rsidR="00CD57D4" w:rsidRPr="00CD57D4" w:rsidRDefault="00CD57D4" w:rsidP="00CD57D4">
      <w:pPr>
        <w:tabs>
          <w:tab w:val="left" w:leader="hyphen" w:pos="567"/>
          <w:tab w:val="right" w:leader="hyphen" w:pos="8789"/>
        </w:tabs>
        <w:spacing w:line="360" w:lineRule="auto"/>
        <w:jc w:val="both"/>
        <w:rPr>
          <w:rFonts w:ascii="Century Gothic" w:hAnsi="Century Gothic"/>
          <w:color w:val="000000"/>
        </w:rPr>
      </w:pPr>
      <w:r w:rsidRPr="00CD57D4">
        <w:rPr>
          <w:rFonts w:ascii="Century Gothic" w:hAnsi="Century Gothic"/>
        </w:rPr>
        <w:tab/>
      </w:r>
      <w:r w:rsidRPr="00CD57D4">
        <w:rPr>
          <w:rFonts w:ascii="Century Gothic" w:hAnsi="Century Gothic"/>
          <w:b/>
        </w:rPr>
        <w:t xml:space="preserve">a) a aprovação da nova minuta do </w:t>
      </w:r>
      <w:r w:rsidRPr="00CD57D4">
        <w:rPr>
          <w:rFonts w:ascii="Century Gothic" w:hAnsi="Century Gothic"/>
          <w:b/>
          <w:color w:val="000000"/>
        </w:rPr>
        <w:t>Contrato de Empréstimo a celebrar entre o Município de Figueira de Castelo Rodrigo e a Caixa de Crédito Agrícola Mútuo da Região do Fundão e Sabugal, CRL., que se anexa à presente proposta;</w:t>
      </w:r>
      <w:r w:rsidRPr="00CD57D4">
        <w:rPr>
          <w:rFonts w:ascii="Century Gothic" w:hAnsi="Century Gothic"/>
          <w:color w:val="000000"/>
        </w:rPr>
        <w:tab/>
      </w:r>
    </w:p>
    <w:p w14:paraId="0EE6A8A0" w14:textId="77777777" w:rsidR="00CD1140" w:rsidRDefault="00CD57D4" w:rsidP="00CD1140">
      <w:pPr>
        <w:tabs>
          <w:tab w:val="left" w:leader="hyphen" w:pos="567"/>
          <w:tab w:val="right" w:leader="hyphen" w:pos="8789"/>
        </w:tabs>
        <w:spacing w:line="360" w:lineRule="auto"/>
        <w:jc w:val="both"/>
        <w:rPr>
          <w:rFonts w:ascii="Century Gothic" w:hAnsi="Century Gothic"/>
        </w:rPr>
      </w:pPr>
      <w:r w:rsidRPr="00CD57D4">
        <w:rPr>
          <w:rFonts w:ascii="Century Gothic" w:hAnsi="Century Gothic"/>
          <w:color w:val="000000"/>
        </w:rPr>
        <w:tab/>
      </w:r>
      <w:r w:rsidRPr="00CD57D4">
        <w:rPr>
          <w:rFonts w:ascii="Century Gothic" w:hAnsi="Century Gothic"/>
          <w:b/>
          <w:color w:val="000000"/>
        </w:rPr>
        <w:t xml:space="preserve">b) </w:t>
      </w:r>
      <w:r w:rsidRPr="00CD57D4">
        <w:rPr>
          <w:rFonts w:ascii="Century Gothic" w:hAnsi="Century Gothic"/>
          <w:b/>
        </w:rPr>
        <w:t>que seja concedida autorização ao Presidente da Câmara Municipal para a celebração do referido Contrato.</w:t>
      </w:r>
      <w:r w:rsidRPr="00CD57D4">
        <w:rPr>
          <w:rFonts w:ascii="Century Gothic" w:hAnsi="Century Gothic"/>
        </w:rPr>
        <w:tab/>
      </w:r>
    </w:p>
    <w:p w14:paraId="41DFC509" w14:textId="77777777" w:rsidR="00CD57D4" w:rsidRPr="00EA01A3" w:rsidRDefault="00CD57D4" w:rsidP="00CD1140">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lastRenderedPageBreak/>
        <w:tab/>
        <w:t xml:space="preserve">Tomou a palavra o Sr. Vereador Carlos Condesso dizendo que </w:t>
      </w:r>
      <w:r w:rsidR="0026371B" w:rsidRPr="00EA01A3">
        <w:rPr>
          <w:rFonts w:ascii="Century Gothic" w:hAnsi="Century Gothic"/>
        </w:rPr>
        <w:t xml:space="preserve">não concorda com este contrato de empréstimo, por isso </w:t>
      </w:r>
      <w:r w:rsidRPr="00EA01A3">
        <w:rPr>
          <w:rFonts w:ascii="Century Gothic" w:hAnsi="Century Gothic"/>
        </w:rPr>
        <w:t>vota contra esta proposta.</w:t>
      </w:r>
      <w:r w:rsidR="00EA01A3" w:rsidRPr="00EA01A3">
        <w:rPr>
          <w:rFonts w:ascii="Century Gothic" w:hAnsi="Century Gothic"/>
        </w:rPr>
        <w:tab/>
      </w:r>
    </w:p>
    <w:p w14:paraId="4096CBFA" w14:textId="77777777" w:rsidR="008024B5" w:rsidRPr="00EA01A3" w:rsidRDefault="00CD57D4" w:rsidP="008024B5">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tab/>
        <w:t>Tomou a palavra o Sr. Vereador Alfeu Nascimento dizendo que</w:t>
      </w:r>
      <w:r w:rsidR="008024B5" w:rsidRPr="00EA01A3">
        <w:rPr>
          <w:rFonts w:ascii="Century Gothic" w:hAnsi="Century Gothic" w:cs="Arial"/>
        </w:rPr>
        <w:t xml:space="preserve"> </w:t>
      </w:r>
      <w:r w:rsidR="008024B5" w:rsidRPr="00EA01A3">
        <w:rPr>
          <w:rFonts w:ascii="Century Gothic" w:hAnsi="Century Gothic" w:cs="Arial"/>
        </w:rPr>
        <w:tab/>
      </w:r>
      <w:r w:rsidR="00BF1AFF" w:rsidRPr="00EA01A3">
        <w:rPr>
          <w:rFonts w:ascii="Century Gothic" w:hAnsi="Century Gothic" w:cs="Arial"/>
        </w:rPr>
        <w:t>em</w:t>
      </w:r>
      <w:r w:rsidR="00461E25">
        <w:rPr>
          <w:rFonts w:ascii="Century Gothic" w:hAnsi="Century Gothic" w:cs="Arial"/>
        </w:rPr>
        <w:t xml:space="preserve"> </w:t>
      </w:r>
      <w:r w:rsidR="00BF1AFF" w:rsidRPr="00EA01A3">
        <w:rPr>
          <w:rFonts w:ascii="Century Gothic" w:hAnsi="Century Gothic" w:cs="Arial"/>
        </w:rPr>
        <w:t xml:space="preserve">relação a este contrato de empréstimo a </w:t>
      </w:r>
      <w:r w:rsidR="008024B5" w:rsidRPr="00EA01A3">
        <w:rPr>
          <w:rFonts w:ascii="Century Gothic" w:hAnsi="Century Gothic"/>
        </w:rPr>
        <w:t>Proposta nº 513 - Aprovação da minuta de contrato de crédito, alertei para as alterações efetuadas pela Instituição de crédito, designadamente nas cláusula segunda do ponto três e cláusula terceira do ponto três, ou seja, sobre: O capital será reembolsado em prestações trimestrais, constantes e sucessivas, vencendo-se a primeira três meses após a data da primeira utilização referida no ponto anterior.</w:t>
      </w:r>
      <w:r w:rsidR="008024B5" w:rsidRPr="00EA01A3">
        <w:rPr>
          <w:rFonts w:ascii="Century Gothic" w:hAnsi="Century Gothic"/>
        </w:rPr>
        <w:tab/>
      </w:r>
    </w:p>
    <w:p w14:paraId="741C0A43" w14:textId="77777777" w:rsidR="008024B5" w:rsidRPr="00EA01A3" w:rsidRDefault="008024B5" w:rsidP="008024B5">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tab/>
        <w:t>Cláusula terceira no ponto 3. Os juros são pagos postecipadamente, vencendo-se a primeira prestação três meses a contar da data prevista no número dois da clásula segunda e cada uma das demais no correspondente, em conjunto com as prestações de capital.</w:t>
      </w:r>
      <w:r w:rsidRPr="00EA01A3">
        <w:rPr>
          <w:rFonts w:ascii="Century Gothic" w:hAnsi="Century Gothic"/>
        </w:rPr>
        <w:tab/>
      </w:r>
    </w:p>
    <w:p w14:paraId="72C2A160" w14:textId="77777777" w:rsidR="008024B5" w:rsidRPr="00EA01A3" w:rsidRDefault="008024B5" w:rsidP="008024B5">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tab/>
        <w:t xml:space="preserve">Alteração efetuada na proposta </w:t>
      </w:r>
      <w:r w:rsidR="00BF1AFF" w:rsidRPr="00EA01A3">
        <w:rPr>
          <w:rFonts w:ascii="Century Gothic" w:hAnsi="Century Gothic"/>
        </w:rPr>
        <w:t xml:space="preserve">n.º </w:t>
      </w:r>
      <w:r w:rsidRPr="00EA01A3">
        <w:rPr>
          <w:rFonts w:ascii="Century Gothic" w:hAnsi="Century Gothic"/>
        </w:rPr>
        <w:t>525, tendo as seguintes alterações:</w:t>
      </w:r>
      <w:r w:rsidRPr="00EA01A3">
        <w:rPr>
          <w:rFonts w:ascii="Century Gothic" w:hAnsi="Century Gothic"/>
        </w:rPr>
        <w:tab/>
      </w:r>
    </w:p>
    <w:p w14:paraId="2FB5D597" w14:textId="655C50A6" w:rsidR="008024B5" w:rsidRPr="00EA01A3" w:rsidRDefault="008024B5" w:rsidP="008024B5">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tab/>
        <w:t xml:space="preserve">Cláusula </w:t>
      </w:r>
      <w:r w:rsidR="00EE640F" w:rsidRPr="00EA01A3">
        <w:rPr>
          <w:rFonts w:ascii="Century Gothic" w:hAnsi="Century Gothic"/>
        </w:rPr>
        <w:t>segunda</w:t>
      </w:r>
      <w:r w:rsidR="00EE640F">
        <w:rPr>
          <w:rFonts w:ascii="Century Gothic" w:hAnsi="Century Gothic"/>
        </w:rPr>
        <w:t>,</w:t>
      </w:r>
      <w:r w:rsidR="00EE640F" w:rsidRPr="00EA01A3">
        <w:rPr>
          <w:rFonts w:ascii="Century Gothic" w:hAnsi="Century Gothic"/>
        </w:rPr>
        <w:t xml:space="preserve"> no</w:t>
      </w:r>
      <w:r w:rsidR="00BF1AFF" w:rsidRPr="00EA01A3">
        <w:rPr>
          <w:rFonts w:ascii="Century Gothic" w:hAnsi="Century Gothic"/>
        </w:rPr>
        <w:t xml:space="preserve"> </w:t>
      </w:r>
      <w:r w:rsidRPr="00EA01A3">
        <w:rPr>
          <w:rFonts w:ascii="Century Gothic" w:hAnsi="Century Gothic"/>
        </w:rPr>
        <w:t xml:space="preserve">ponto 3. O capital será reembolsado em prestações trimestrais, iguais e sucessivas, vencendo-se a </w:t>
      </w:r>
      <w:r w:rsidR="00EE640F" w:rsidRPr="00EA01A3">
        <w:rPr>
          <w:rFonts w:ascii="Century Gothic" w:hAnsi="Century Gothic"/>
        </w:rPr>
        <w:t>primeiros três meses</w:t>
      </w:r>
      <w:r w:rsidRPr="00EA01A3">
        <w:rPr>
          <w:rFonts w:ascii="Century Gothic" w:hAnsi="Century Gothic"/>
        </w:rPr>
        <w:t xml:space="preserve"> após a data da primeira utilização referida no ponto anterior e cada uma das restantes no correspondente dia de cada trimestre subsequente.</w:t>
      </w:r>
      <w:r w:rsidRPr="00EA01A3">
        <w:rPr>
          <w:rFonts w:ascii="Century Gothic" w:hAnsi="Century Gothic"/>
        </w:rPr>
        <w:tab/>
      </w:r>
    </w:p>
    <w:p w14:paraId="6DCFC31E" w14:textId="77777777" w:rsidR="008024B5" w:rsidRPr="00EA01A3" w:rsidRDefault="008024B5" w:rsidP="008024B5">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tab/>
        <w:t>Cláusula terceira</w:t>
      </w:r>
      <w:r w:rsidR="00BF1AFF" w:rsidRPr="00EA01A3">
        <w:rPr>
          <w:rFonts w:ascii="Century Gothic" w:hAnsi="Century Gothic"/>
        </w:rPr>
        <w:t xml:space="preserve"> no p</w:t>
      </w:r>
      <w:r w:rsidRPr="00EA01A3">
        <w:rPr>
          <w:rFonts w:ascii="Century Gothic" w:hAnsi="Century Gothic"/>
        </w:rPr>
        <w:t>onto 3. Os juros são pagos postecipadamente, vencendo-se a primeira prestação três meses, a contar da data da primeira utilização, e cada uma das demais no correspondente dia de cada trimestre subsequente.</w:t>
      </w:r>
      <w:r w:rsidRPr="00EA01A3">
        <w:rPr>
          <w:rFonts w:ascii="Century Gothic" w:hAnsi="Century Gothic"/>
        </w:rPr>
        <w:tab/>
      </w:r>
    </w:p>
    <w:p w14:paraId="567D37C1" w14:textId="77777777" w:rsidR="008024B5" w:rsidRPr="00EA01A3" w:rsidRDefault="008024B5" w:rsidP="008024B5">
      <w:pPr>
        <w:tabs>
          <w:tab w:val="left" w:leader="hyphen" w:pos="567"/>
          <w:tab w:val="right" w:leader="hyphen" w:pos="8789"/>
        </w:tabs>
        <w:spacing w:line="360" w:lineRule="auto"/>
        <w:jc w:val="both"/>
        <w:rPr>
          <w:rFonts w:ascii="Century Gothic" w:hAnsi="Century Gothic"/>
        </w:rPr>
      </w:pPr>
      <w:r w:rsidRPr="00EA01A3">
        <w:rPr>
          <w:rFonts w:ascii="Century Gothic" w:hAnsi="Century Gothic"/>
        </w:rPr>
        <w:tab/>
      </w:r>
      <w:r w:rsidRPr="00EA01A3">
        <w:rPr>
          <w:rFonts w:ascii="Century Gothic" w:hAnsi="Century Gothic" w:cs="Arial"/>
        </w:rPr>
        <w:t>Sr. Presidente, parece-</w:t>
      </w:r>
      <w:r w:rsidR="00BF1AFF" w:rsidRPr="00EA01A3">
        <w:rPr>
          <w:rFonts w:ascii="Century Gothic" w:hAnsi="Century Gothic" w:cs="Arial"/>
        </w:rPr>
        <w:t>lh</w:t>
      </w:r>
      <w:r w:rsidRPr="00EA01A3">
        <w:rPr>
          <w:rFonts w:ascii="Century Gothic" w:hAnsi="Century Gothic" w:cs="Arial"/>
        </w:rPr>
        <w:t>e</w:t>
      </w:r>
      <w:r w:rsidR="00BF1AFF" w:rsidRPr="00EA01A3">
        <w:rPr>
          <w:rFonts w:ascii="Century Gothic" w:hAnsi="Century Gothic" w:cs="Arial"/>
        </w:rPr>
        <w:t xml:space="preserve"> que</w:t>
      </w:r>
      <w:r w:rsidRPr="00EA01A3">
        <w:rPr>
          <w:rFonts w:ascii="Century Gothic" w:hAnsi="Century Gothic" w:cs="Arial"/>
        </w:rPr>
        <w:t xml:space="preserve"> salvo opinião em contrário, ser desejável perceber, se com estas alterações, não estar</w:t>
      </w:r>
      <w:r w:rsidR="00BF1AFF" w:rsidRPr="00EA01A3">
        <w:rPr>
          <w:rFonts w:ascii="Century Gothic" w:hAnsi="Century Gothic" w:cs="Arial"/>
        </w:rPr>
        <w:t>ão</w:t>
      </w:r>
      <w:r w:rsidRPr="00EA01A3">
        <w:rPr>
          <w:rFonts w:ascii="Century Gothic" w:hAnsi="Century Gothic" w:cs="Arial"/>
        </w:rPr>
        <w:t xml:space="preserve"> a alterar e a prejudicar as propostas iniciais apresentadas pelas instituições financeiras na abertura do concurso na apresentação das pro</w:t>
      </w:r>
      <w:r w:rsidR="00BF1AFF" w:rsidRPr="00EA01A3">
        <w:rPr>
          <w:rFonts w:ascii="Century Gothic" w:hAnsi="Century Gothic" w:cs="Arial"/>
        </w:rPr>
        <w:t>postas. Se estiver de acordo, pretende</w:t>
      </w:r>
      <w:r w:rsidRPr="00EA01A3">
        <w:rPr>
          <w:rFonts w:ascii="Century Gothic" w:hAnsi="Century Gothic" w:cs="Arial"/>
        </w:rPr>
        <w:t xml:space="preserve"> analisar e na próxima reunião de Câmara p</w:t>
      </w:r>
      <w:r w:rsidR="00BF1AFF" w:rsidRPr="00EA01A3">
        <w:rPr>
          <w:rFonts w:ascii="Century Gothic" w:hAnsi="Century Gothic" w:cs="Arial"/>
        </w:rPr>
        <w:t>oderá emitir opinião</w:t>
      </w:r>
      <w:r w:rsidRPr="00EA01A3">
        <w:rPr>
          <w:rFonts w:ascii="Century Gothic" w:hAnsi="Century Gothic" w:cs="Arial"/>
        </w:rPr>
        <w:t xml:space="preserve"> sobre estas alterações feitas ao contrato de empréstimo</w:t>
      </w:r>
      <w:r w:rsidR="00BF1AFF" w:rsidRPr="00EA01A3">
        <w:rPr>
          <w:rFonts w:ascii="Century Gothic" w:hAnsi="Century Gothic" w:cs="Arial"/>
        </w:rPr>
        <w:t xml:space="preserve"> a celebrar por ambas as partes, de qualquer forma com a análise que lhe é permitida para o momento, vota contra esta proposta.</w:t>
      </w:r>
      <w:r w:rsidR="00BF1AFF" w:rsidRPr="00EA01A3">
        <w:rPr>
          <w:rFonts w:ascii="Century Gothic" w:hAnsi="Century Gothic" w:cs="Arial"/>
        </w:rPr>
        <w:tab/>
      </w:r>
      <w:r w:rsidRPr="00EA01A3">
        <w:rPr>
          <w:rFonts w:ascii="Century Gothic" w:hAnsi="Century Gothic" w:cs="Arial"/>
        </w:rPr>
        <w:t> </w:t>
      </w:r>
      <w:r w:rsidRPr="00EA01A3">
        <w:rPr>
          <w:rFonts w:ascii="Century Gothic" w:hAnsi="Century Gothic" w:cs="Arial"/>
        </w:rPr>
        <w:tab/>
      </w:r>
    </w:p>
    <w:p w14:paraId="1CD0C9A5" w14:textId="77777777" w:rsidR="00CD57D4" w:rsidRPr="00EA01A3" w:rsidRDefault="00683914" w:rsidP="00CD1140">
      <w:pPr>
        <w:tabs>
          <w:tab w:val="left" w:leader="hyphen" w:pos="567"/>
          <w:tab w:val="right" w:leader="hyphen" w:pos="8789"/>
        </w:tabs>
        <w:spacing w:line="360" w:lineRule="auto"/>
        <w:jc w:val="both"/>
        <w:rPr>
          <w:rFonts w:ascii="Century Gothic" w:hAnsi="Century Gothic"/>
        </w:rPr>
      </w:pPr>
      <w:r w:rsidRPr="00EA01A3">
        <w:rPr>
          <w:rFonts w:ascii="Century Gothic" w:hAnsi="Century Gothic"/>
          <w:bCs/>
        </w:rPr>
        <w:tab/>
      </w:r>
      <w:r w:rsidRPr="00EA01A3">
        <w:rPr>
          <w:rFonts w:ascii="Century Gothic" w:hAnsi="Century Gothic" w:cs="Calibri"/>
        </w:rPr>
        <w:tab/>
      </w:r>
      <w:r w:rsidRPr="00EA01A3">
        <w:rPr>
          <w:rFonts w:ascii="Century Gothic" w:hAnsi="Century Gothic"/>
        </w:rPr>
        <w:t>A Câmara depois de analisar a presente proposta, deliberou a sua aprovação por maioria de votos, contando com três votos a favor, um do Sr. Presidente da Câmara, um do Sr. Vice-Presidente da Câmara, Nelson Bolota, um do Sr. Vereador Henrique Silva e dois votos contra, um do Sr. Vereador Carlos Condesso e um do Sr. Vereador Alfeu Nascimento.</w:t>
      </w:r>
      <w:r w:rsidRPr="00EA01A3">
        <w:rPr>
          <w:rFonts w:ascii="Century Gothic" w:hAnsi="Century Gothic"/>
        </w:rPr>
        <w:tab/>
      </w:r>
      <w:r w:rsidRPr="00EA01A3">
        <w:rPr>
          <w:rFonts w:ascii="Century Gothic" w:hAnsi="Century Gothic"/>
        </w:rPr>
        <w:tab/>
      </w:r>
    </w:p>
    <w:p w14:paraId="10D49350" w14:textId="77777777" w:rsidR="00EB6C74" w:rsidRPr="00CD57D4" w:rsidRDefault="00EB6C74" w:rsidP="002A3919">
      <w:pPr>
        <w:pStyle w:val="Corpodetexto"/>
        <w:tabs>
          <w:tab w:val="left" w:leader="hyphen" w:pos="567"/>
          <w:tab w:val="right" w:leader="hyphen" w:pos="8789"/>
        </w:tabs>
        <w:spacing w:line="360" w:lineRule="auto"/>
        <w:rPr>
          <w:rFonts w:ascii="Century Gothic" w:hAnsi="Century Gothic"/>
          <w:bCs/>
        </w:rPr>
      </w:pPr>
      <w:r w:rsidRPr="00CD57D4">
        <w:rPr>
          <w:rFonts w:ascii="Century Gothic" w:hAnsi="Century Gothic" w:cs="Calibri"/>
        </w:rPr>
        <w:tab/>
      </w:r>
      <w:r w:rsidR="002A3919" w:rsidRPr="00CD57D4">
        <w:rPr>
          <w:rFonts w:ascii="Century Gothic" w:hAnsi="Century Gothic"/>
          <w:bCs/>
        </w:rPr>
        <w:t xml:space="preserve">----------------------------------------------- </w:t>
      </w:r>
      <w:r w:rsidR="002A3919" w:rsidRPr="00CD57D4">
        <w:rPr>
          <w:rFonts w:ascii="Century Gothic" w:hAnsi="Century Gothic"/>
          <w:b/>
          <w:bCs/>
        </w:rPr>
        <w:t xml:space="preserve">Outros Assuntos </w:t>
      </w:r>
      <w:r w:rsidR="002A3919" w:rsidRPr="00CD57D4">
        <w:rPr>
          <w:rFonts w:ascii="Century Gothic" w:hAnsi="Century Gothic"/>
          <w:bCs/>
        </w:rPr>
        <w:tab/>
      </w:r>
    </w:p>
    <w:p w14:paraId="46242BC5" w14:textId="77777777" w:rsidR="0063223E" w:rsidRPr="00BC0032" w:rsidRDefault="0063223E" w:rsidP="0063223E">
      <w:pPr>
        <w:pStyle w:val="Corpodetexto"/>
        <w:tabs>
          <w:tab w:val="left" w:leader="hyphen" w:pos="567"/>
          <w:tab w:val="right" w:leader="hyphen" w:pos="8789"/>
        </w:tabs>
        <w:spacing w:line="360" w:lineRule="auto"/>
        <w:rPr>
          <w:rFonts w:ascii="Century Gothic" w:hAnsi="Century Gothic"/>
          <w:b/>
          <w:bCs/>
        </w:rPr>
      </w:pPr>
      <w:r w:rsidRPr="00BC0032">
        <w:rPr>
          <w:rFonts w:ascii="Century Gothic" w:hAnsi="Century Gothic"/>
          <w:bCs/>
        </w:rPr>
        <w:tab/>
      </w:r>
      <w:r w:rsidRPr="00BC0032">
        <w:rPr>
          <w:rFonts w:ascii="Century Gothic" w:hAnsi="Century Gothic"/>
          <w:b/>
          <w:bCs/>
        </w:rPr>
        <w:t>Resumo Diário da Tesouraria</w:t>
      </w:r>
      <w:r w:rsidRPr="00BC0032">
        <w:rPr>
          <w:rFonts w:ascii="Century Gothic" w:hAnsi="Century Gothic"/>
          <w:bCs/>
        </w:rPr>
        <w:t>.</w:t>
      </w:r>
      <w:r w:rsidRPr="00BC0032">
        <w:rPr>
          <w:rFonts w:ascii="Century Gothic" w:hAnsi="Century Gothic"/>
          <w:bCs/>
        </w:rPr>
        <w:tab/>
      </w:r>
    </w:p>
    <w:p w14:paraId="74AFF7E2" w14:textId="77777777" w:rsidR="0063223E" w:rsidRPr="00BC0032" w:rsidRDefault="0063223E" w:rsidP="009E34F5">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bCs/>
        </w:rPr>
        <w:lastRenderedPageBreak/>
        <w:tab/>
        <w:t>Pelo Sr. Presidente foi presente à Câmara o Resumo</w:t>
      </w:r>
      <w:r w:rsidR="006F05E7" w:rsidRPr="00BC0032">
        <w:rPr>
          <w:rFonts w:ascii="Century Gothic" w:hAnsi="Century Gothic"/>
          <w:bCs/>
        </w:rPr>
        <w:t xml:space="preserve"> </w:t>
      </w:r>
      <w:r w:rsidRPr="00BC0032">
        <w:rPr>
          <w:rFonts w:ascii="Century Gothic" w:hAnsi="Century Gothic"/>
          <w:bCs/>
        </w:rPr>
        <w:t xml:space="preserve">Diário da Tesouraria do dia </w:t>
      </w:r>
      <w:r w:rsidR="00FC6383">
        <w:rPr>
          <w:rFonts w:ascii="Century Gothic" w:hAnsi="Century Gothic"/>
          <w:bCs/>
        </w:rPr>
        <w:t xml:space="preserve">quatro </w:t>
      </w:r>
      <w:r w:rsidR="007C01E0" w:rsidRPr="00BC0032">
        <w:rPr>
          <w:rFonts w:ascii="Century Gothic" w:hAnsi="Century Gothic"/>
          <w:bCs/>
        </w:rPr>
        <w:t>de</w:t>
      </w:r>
      <w:r w:rsidR="002320AF" w:rsidRPr="00BC0032">
        <w:rPr>
          <w:rFonts w:ascii="Century Gothic" w:hAnsi="Century Gothic"/>
          <w:bCs/>
        </w:rPr>
        <w:t xml:space="preserve"> </w:t>
      </w:r>
      <w:r w:rsidR="00FC6383">
        <w:rPr>
          <w:rFonts w:ascii="Century Gothic" w:hAnsi="Century Gothic"/>
          <w:bCs/>
        </w:rPr>
        <w:t>deze</w:t>
      </w:r>
      <w:r w:rsidR="003A7A7E" w:rsidRPr="00BC0032">
        <w:rPr>
          <w:rFonts w:ascii="Century Gothic" w:hAnsi="Century Gothic"/>
          <w:bCs/>
        </w:rPr>
        <w:t>mbro</w:t>
      </w:r>
      <w:r w:rsidR="007C01E0" w:rsidRPr="00BC0032">
        <w:rPr>
          <w:rFonts w:ascii="Century Gothic" w:hAnsi="Century Gothic"/>
          <w:bCs/>
        </w:rPr>
        <w:t xml:space="preserve"> </w:t>
      </w:r>
      <w:r w:rsidRPr="00BC0032">
        <w:rPr>
          <w:rFonts w:ascii="Century Gothic" w:hAnsi="Century Gothic"/>
          <w:bCs/>
        </w:rPr>
        <w:t>de 20</w:t>
      </w:r>
      <w:r w:rsidR="00715E4A" w:rsidRPr="00BC0032">
        <w:rPr>
          <w:rFonts w:ascii="Century Gothic" w:hAnsi="Century Gothic"/>
          <w:bCs/>
        </w:rPr>
        <w:t>20</w:t>
      </w:r>
      <w:r w:rsidRPr="00BC0032">
        <w:rPr>
          <w:rFonts w:ascii="Century Gothic" w:hAnsi="Century Gothic"/>
          <w:bCs/>
        </w:rPr>
        <w:t>.</w:t>
      </w:r>
      <w:r w:rsidRPr="00BC0032">
        <w:rPr>
          <w:rFonts w:ascii="Century Gothic" w:hAnsi="Century Gothic"/>
          <w:bCs/>
        </w:rPr>
        <w:tab/>
      </w:r>
      <w:r w:rsidR="00A63F2E" w:rsidRPr="00BC0032">
        <w:rPr>
          <w:rFonts w:ascii="Century Gothic" w:hAnsi="Century Gothic"/>
          <w:bCs/>
        </w:rPr>
        <w:tab/>
      </w:r>
    </w:p>
    <w:p w14:paraId="1DC598B5" w14:textId="2285598B" w:rsidR="00F00B57" w:rsidRPr="00BC0032" w:rsidRDefault="00F00B57" w:rsidP="00F00B57">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bCs/>
        </w:rPr>
        <w:tab/>
        <w:t xml:space="preserve">Operações Orçamentais: </w:t>
      </w:r>
      <w:r w:rsidR="00FC6383">
        <w:rPr>
          <w:rFonts w:ascii="Century Gothic" w:hAnsi="Century Gothic"/>
          <w:bCs/>
        </w:rPr>
        <w:t>2</w:t>
      </w:r>
      <w:r w:rsidR="0018321F" w:rsidRPr="00BC0032">
        <w:rPr>
          <w:rFonts w:ascii="Century Gothic" w:hAnsi="Century Gothic"/>
          <w:bCs/>
        </w:rPr>
        <w:t>.</w:t>
      </w:r>
      <w:r w:rsidR="00FC6383">
        <w:rPr>
          <w:rFonts w:ascii="Century Gothic" w:hAnsi="Century Gothic"/>
          <w:bCs/>
        </w:rPr>
        <w:t>262.340</w:t>
      </w:r>
      <w:r w:rsidR="003911C2" w:rsidRPr="00BC0032">
        <w:rPr>
          <w:rFonts w:ascii="Century Gothic" w:hAnsi="Century Gothic"/>
          <w:bCs/>
        </w:rPr>
        <w:t>,</w:t>
      </w:r>
      <w:r w:rsidR="00FC6383">
        <w:rPr>
          <w:rFonts w:ascii="Century Gothic" w:hAnsi="Century Gothic"/>
          <w:bCs/>
        </w:rPr>
        <w:t>2</w:t>
      </w:r>
      <w:r w:rsidR="00DA2239" w:rsidRPr="00BC0032">
        <w:rPr>
          <w:rFonts w:ascii="Century Gothic" w:hAnsi="Century Gothic"/>
          <w:bCs/>
        </w:rPr>
        <w:t>3</w:t>
      </w:r>
      <w:r w:rsidR="00B14980" w:rsidRPr="00BC0032">
        <w:rPr>
          <w:rFonts w:ascii="Century Gothic" w:hAnsi="Century Gothic"/>
          <w:bCs/>
        </w:rPr>
        <w:t xml:space="preserve"> </w:t>
      </w:r>
      <w:r w:rsidRPr="00BC0032">
        <w:rPr>
          <w:rFonts w:ascii="Century Gothic" w:hAnsi="Century Gothic"/>
          <w:bCs/>
        </w:rPr>
        <w:t>€ (</w:t>
      </w:r>
      <w:r w:rsidR="00FC6383">
        <w:rPr>
          <w:rFonts w:ascii="Century Gothic" w:hAnsi="Century Gothic"/>
          <w:bCs/>
        </w:rPr>
        <w:t>Dois</w:t>
      </w:r>
      <w:r w:rsidR="0018321F" w:rsidRPr="00BC0032">
        <w:rPr>
          <w:rFonts w:ascii="Century Gothic" w:hAnsi="Century Gothic"/>
          <w:bCs/>
        </w:rPr>
        <w:t xml:space="preserve"> milh</w:t>
      </w:r>
      <w:r w:rsidR="00FC6383">
        <w:rPr>
          <w:rFonts w:ascii="Century Gothic" w:hAnsi="Century Gothic"/>
          <w:bCs/>
        </w:rPr>
        <w:t>ões</w:t>
      </w:r>
      <w:r w:rsidR="00BC6DBA" w:rsidRPr="00BC0032">
        <w:rPr>
          <w:rFonts w:ascii="Century Gothic" w:hAnsi="Century Gothic"/>
          <w:bCs/>
        </w:rPr>
        <w:t xml:space="preserve"> e </w:t>
      </w:r>
      <w:r w:rsidR="00EE640F">
        <w:rPr>
          <w:rFonts w:ascii="Century Gothic" w:hAnsi="Century Gothic"/>
          <w:bCs/>
        </w:rPr>
        <w:t>duze</w:t>
      </w:r>
      <w:r w:rsidR="00EE640F" w:rsidRPr="00BC0032">
        <w:rPr>
          <w:rFonts w:ascii="Century Gothic" w:hAnsi="Century Gothic"/>
          <w:bCs/>
        </w:rPr>
        <w:t>ntos</w:t>
      </w:r>
      <w:r w:rsidR="00DA2239" w:rsidRPr="00BC0032">
        <w:rPr>
          <w:rFonts w:ascii="Century Gothic" w:hAnsi="Century Gothic"/>
          <w:bCs/>
        </w:rPr>
        <w:t xml:space="preserve"> </w:t>
      </w:r>
      <w:r w:rsidR="00344CDA" w:rsidRPr="00BC0032">
        <w:rPr>
          <w:rFonts w:ascii="Century Gothic" w:hAnsi="Century Gothic"/>
          <w:bCs/>
        </w:rPr>
        <w:t>e</w:t>
      </w:r>
      <w:r w:rsidR="00DA2239" w:rsidRPr="00BC0032">
        <w:rPr>
          <w:rFonts w:ascii="Century Gothic" w:hAnsi="Century Gothic"/>
          <w:bCs/>
        </w:rPr>
        <w:t xml:space="preserve"> se</w:t>
      </w:r>
      <w:r w:rsidR="00FC6383">
        <w:rPr>
          <w:rFonts w:ascii="Century Gothic" w:hAnsi="Century Gothic"/>
          <w:bCs/>
        </w:rPr>
        <w:t>ss</w:t>
      </w:r>
      <w:r w:rsidR="005906F8" w:rsidRPr="00BC0032">
        <w:rPr>
          <w:rFonts w:ascii="Century Gothic" w:hAnsi="Century Gothic"/>
          <w:bCs/>
        </w:rPr>
        <w:t>e</w:t>
      </w:r>
      <w:r w:rsidR="00DA2239" w:rsidRPr="00BC0032">
        <w:rPr>
          <w:rFonts w:ascii="Century Gothic" w:hAnsi="Century Gothic"/>
          <w:bCs/>
        </w:rPr>
        <w:t>nta e</w:t>
      </w:r>
      <w:r w:rsidR="00FF545D" w:rsidRPr="00BC0032">
        <w:rPr>
          <w:rFonts w:ascii="Century Gothic" w:hAnsi="Century Gothic"/>
          <w:bCs/>
        </w:rPr>
        <w:t xml:space="preserve"> </w:t>
      </w:r>
      <w:r w:rsidR="00FC6383">
        <w:rPr>
          <w:rFonts w:ascii="Century Gothic" w:hAnsi="Century Gothic"/>
          <w:bCs/>
        </w:rPr>
        <w:t>dois</w:t>
      </w:r>
      <w:r w:rsidR="00FF545D" w:rsidRPr="00BC0032">
        <w:rPr>
          <w:rFonts w:ascii="Century Gothic" w:hAnsi="Century Gothic"/>
          <w:bCs/>
        </w:rPr>
        <w:t xml:space="preserve"> </w:t>
      </w:r>
      <w:r w:rsidR="00713AB1" w:rsidRPr="00BC0032">
        <w:rPr>
          <w:rFonts w:ascii="Century Gothic" w:hAnsi="Century Gothic"/>
          <w:bCs/>
        </w:rPr>
        <w:t xml:space="preserve">mil </w:t>
      </w:r>
      <w:r w:rsidR="00FF545D" w:rsidRPr="00BC0032">
        <w:rPr>
          <w:rFonts w:ascii="Century Gothic" w:hAnsi="Century Gothic"/>
          <w:bCs/>
        </w:rPr>
        <w:t xml:space="preserve">e </w:t>
      </w:r>
      <w:r w:rsidR="00FC6383">
        <w:rPr>
          <w:rFonts w:ascii="Century Gothic" w:hAnsi="Century Gothic"/>
          <w:bCs/>
        </w:rPr>
        <w:t>trez</w:t>
      </w:r>
      <w:r w:rsidR="005906F8" w:rsidRPr="00BC0032">
        <w:rPr>
          <w:rFonts w:ascii="Century Gothic" w:hAnsi="Century Gothic"/>
          <w:bCs/>
        </w:rPr>
        <w:t>entos</w:t>
      </w:r>
      <w:r w:rsidR="00F36EB7" w:rsidRPr="00BC0032">
        <w:rPr>
          <w:rFonts w:ascii="Century Gothic" w:hAnsi="Century Gothic"/>
          <w:bCs/>
        </w:rPr>
        <w:t xml:space="preserve"> e </w:t>
      </w:r>
      <w:r w:rsidR="00FC6383">
        <w:rPr>
          <w:rFonts w:ascii="Century Gothic" w:hAnsi="Century Gothic"/>
          <w:bCs/>
        </w:rPr>
        <w:t>quarenta</w:t>
      </w:r>
      <w:r w:rsidR="00344CDA" w:rsidRPr="00BC0032">
        <w:rPr>
          <w:rFonts w:ascii="Century Gothic" w:hAnsi="Century Gothic"/>
          <w:bCs/>
        </w:rPr>
        <w:t xml:space="preserve"> </w:t>
      </w:r>
      <w:r w:rsidR="00BC5A3D" w:rsidRPr="00BC0032">
        <w:rPr>
          <w:rFonts w:ascii="Century Gothic" w:hAnsi="Century Gothic"/>
          <w:bCs/>
        </w:rPr>
        <w:t>euros</w:t>
      </w:r>
      <w:r w:rsidR="00D24600" w:rsidRPr="00BC0032">
        <w:rPr>
          <w:rFonts w:ascii="Century Gothic" w:hAnsi="Century Gothic"/>
          <w:bCs/>
        </w:rPr>
        <w:t xml:space="preserve"> </w:t>
      </w:r>
      <w:r w:rsidR="00344CDA" w:rsidRPr="00BC0032">
        <w:rPr>
          <w:rFonts w:ascii="Century Gothic" w:hAnsi="Century Gothic"/>
          <w:bCs/>
        </w:rPr>
        <w:t xml:space="preserve">e </w:t>
      </w:r>
      <w:r w:rsidR="00FC6383">
        <w:rPr>
          <w:rFonts w:ascii="Century Gothic" w:hAnsi="Century Gothic"/>
          <w:bCs/>
        </w:rPr>
        <w:t xml:space="preserve">vinte e </w:t>
      </w:r>
      <w:r w:rsidR="00DA2239" w:rsidRPr="00BC0032">
        <w:rPr>
          <w:rFonts w:ascii="Century Gothic" w:hAnsi="Century Gothic"/>
          <w:bCs/>
        </w:rPr>
        <w:t>três</w:t>
      </w:r>
      <w:r w:rsidR="00D24600" w:rsidRPr="00BC0032">
        <w:rPr>
          <w:rFonts w:ascii="Century Gothic" w:hAnsi="Century Gothic"/>
          <w:bCs/>
        </w:rPr>
        <w:t xml:space="preserve"> cêntimos</w:t>
      </w:r>
      <w:r w:rsidR="00A950F5" w:rsidRPr="00BC0032">
        <w:rPr>
          <w:rFonts w:ascii="Century Gothic" w:hAnsi="Century Gothic"/>
          <w:bCs/>
        </w:rPr>
        <w:t>).</w:t>
      </w:r>
      <w:r w:rsidRPr="00BC0032">
        <w:rPr>
          <w:rFonts w:ascii="Century Gothic" w:hAnsi="Century Gothic"/>
          <w:bCs/>
        </w:rPr>
        <w:t xml:space="preserve"> </w:t>
      </w:r>
      <w:r w:rsidRPr="00BC0032">
        <w:rPr>
          <w:rFonts w:ascii="Century Gothic" w:hAnsi="Century Gothic"/>
          <w:bCs/>
        </w:rPr>
        <w:tab/>
      </w:r>
    </w:p>
    <w:p w14:paraId="4080181E" w14:textId="77777777" w:rsidR="00F00B57" w:rsidRPr="00BC0032" w:rsidRDefault="00F00B57" w:rsidP="00F00B57">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bCs/>
        </w:rPr>
        <w:tab/>
        <w:t>Operações não Orçamentais:</w:t>
      </w:r>
      <w:r w:rsidR="00715E4A" w:rsidRPr="00BC0032">
        <w:rPr>
          <w:rFonts w:ascii="Century Gothic" w:hAnsi="Century Gothic"/>
          <w:bCs/>
        </w:rPr>
        <w:t xml:space="preserve"> 8</w:t>
      </w:r>
      <w:r w:rsidR="00FC6383">
        <w:rPr>
          <w:rFonts w:ascii="Century Gothic" w:hAnsi="Century Gothic"/>
          <w:bCs/>
        </w:rPr>
        <w:t>3</w:t>
      </w:r>
      <w:r w:rsidR="000A47EC" w:rsidRPr="00BC0032">
        <w:rPr>
          <w:rFonts w:ascii="Century Gothic" w:hAnsi="Century Gothic"/>
          <w:bCs/>
        </w:rPr>
        <w:t>.</w:t>
      </w:r>
      <w:r w:rsidR="00FC6383">
        <w:rPr>
          <w:rFonts w:ascii="Century Gothic" w:hAnsi="Century Gothic"/>
          <w:bCs/>
        </w:rPr>
        <w:t>03</w:t>
      </w:r>
      <w:r w:rsidR="005906F8" w:rsidRPr="00BC0032">
        <w:rPr>
          <w:rFonts w:ascii="Century Gothic" w:hAnsi="Century Gothic"/>
          <w:bCs/>
        </w:rPr>
        <w:t>3</w:t>
      </w:r>
      <w:r w:rsidR="000A47EC" w:rsidRPr="00BC0032">
        <w:rPr>
          <w:rFonts w:ascii="Century Gothic" w:hAnsi="Century Gothic"/>
          <w:bCs/>
        </w:rPr>
        <w:t>,</w:t>
      </w:r>
      <w:r w:rsidR="005906F8" w:rsidRPr="00BC0032">
        <w:rPr>
          <w:rFonts w:ascii="Century Gothic" w:hAnsi="Century Gothic"/>
          <w:bCs/>
        </w:rPr>
        <w:t>5</w:t>
      </w:r>
      <w:r w:rsidR="00FC6383">
        <w:rPr>
          <w:rFonts w:ascii="Century Gothic" w:hAnsi="Century Gothic"/>
          <w:bCs/>
        </w:rPr>
        <w:t>7</w:t>
      </w:r>
      <w:r w:rsidRPr="00BC0032">
        <w:rPr>
          <w:rFonts w:ascii="Century Gothic" w:hAnsi="Century Gothic"/>
          <w:bCs/>
        </w:rPr>
        <w:t xml:space="preserve"> € </w:t>
      </w:r>
      <w:r w:rsidR="00F1290B" w:rsidRPr="00BC0032">
        <w:rPr>
          <w:rFonts w:ascii="Century Gothic" w:hAnsi="Century Gothic"/>
          <w:bCs/>
        </w:rPr>
        <w:t>(</w:t>
      </w:r>
      <w:r w:rsidR="00344CDA" w:rsidRPr="00BC0032">
        <w:rPr>
          <w:rFonts w:ascii="Century Gothic" w:hAnsi="Century Gothic"/>
          <w:bCs/>
        </w:rPr>
        <w:t xml:space="preserve">Oitenta </w:t>
      </w:r>
      <w:r w:rsidR="003911C2" w:rsidRPr="00BC0032">
        <w:rPr>
          <w:rFonts w:ascii="Century Gothic" w:hAnsi="Century Gothic"/>
          <w:bCs/>
        </w:rPr>
        <w:t xml:space="preserve">e </w:t>
      </w:r>
      <w:r w:rsidR="00FC6383">
        <w:rPr>
          <w:rFonts w:ascii="Century Gothic" w:hAnsi="Century Gothic"/>
          <w:bCs/>
        </w:rPr>
        <w:t>três</w:t>
      </w:r>
      <w:r w:rsidR="003911C2" w:rsidRPr="00BC0032">
        <w:rPr>
          <w:rFonts w:ascii="Century Gothic" w:hAnsi="Century Gothic"/>
          <w:bCs/>
        </w:rPr>
        <w:t xml:space="preserve"> </w:t>
      </w:r>
      <w:r w:rsidR="00344CDA" w:rsidRPr="00BC0032">
        <w:rPr>
          <w:rFonts w:ascii="Century Gothic" w:hAnsi="Century Gothic"/>
          <w:bCs/>
        </w:rPr>
        <w:t>mil</w:t>
      </w:r>
      <w:r w:rsidR="00645DFB" w:rsidRPr="00BC0032">
        <w:rPr>
          <w:rFonts w:ascii="Century Gothic" w:hAnsi="Century Gothic"/>
          <w:bCs/>
        </w:rPr>
        <w:t xml:space="preserve"> e </w:t>
      </w:r>
      <w:r w:rsidR="00FC6383">
        <w:rPr>
          <w:rFonts w:ascii="Century Gothic" w:hAnsi="Century Gothic"/>
          <w:bCs/>
        </w:rPr>
        <w:t>tri</w:t>
      </w:r>
      <w:r w:rsidR="00DA2239" w:rsidRPr="00BC0032">
        <w:rPr>
          <w:rFonts w:ascii="Century Gothic" w:hAnsi="Century Gothic"/>
          <w:bCs/>
        </w:rPr>
        <w:t xml:space="preserve">nta e </w:t>
      </w:r>
      <w:r w:rsidR="00FC6383">
        <w:rPr>
          <w:rFonts w:ascii="Century Gothic" w:hAnsi="Century Gothic"/>
          <w:bCs/>
        </w:rPr>
        <w:t>três</w:t>
      </w:r>
      <w:r w:rsidR="004B285D" w:rsidRPr="00BC0032">
        <w:rPr>
          <w:rFonts w:ascii="Century Gothic" w:hAnsi="Century Gothic"/>
          <w:bCs/>
        </w:rPr>
        <w:t xml:space="preserve"> </w:t>
      </w:r>
      <w:r w:rsidR="00F94E09" w:rsidRPr="00BC0032">
        <w:rPr>
          <w:rFonts w:ascii="Century Gothic" w:hAnsi="Century Gothic"/>
          <w:bCs/>
        </w:rPr>
        <w:t>euros</w:t>
      </w:r>
      <w:r w:rsidR="009962BD" w:rsidRPr="00BC0032">
        <w:rPr>
          <w:rFonts w:ascii="Century Gothic" w:hAnsi="Century Gothic"/>
          <w:bCs/>
        </w:rPr>
        <w:t xml:space="preserve"> e </w:t>
      </w:r>
      <w:r w:rsidR="005906F8" w:rsidRPr="00BC0032">
        <w:rPr>
          <w:rFonts w:ascii="Century Gothic" w:hAnsi="Century Gothic"/>
          <w:bCs/>
        </w:rPr>
        <w:t>cinquenta</w:t>
      </w:r>
      <w:r w:rsidR="00BC6DBA" w:rsidRPr="00BC0032">
        <w:rPr>
          <w:rFonts w:ascii="Century Gothic" w:hAnsi="Century Gothic"/>
          <w:bCs/>
        </w:rPr>
        <w:t xml:space="preserve"> e </w:t>
      </w:r>
      <w:r w:rsidR="00093480" w:rsidRPr="00BC0032">
        <w:rPr>
          <w:rFonts w:ascii="Century Gothic" w:hAnsi="Century Gothic"/>
          <w:bCs/>
        </w:rPr>
        <w:t>se</w:t>
      </w:r>
      <w:r w:rsidR="00FC6383">
        <w:rPr>
          <w:rFonts w:ascii="Century Gothic" w:hAnsi="Century Gothic"/>
          <w:bCs/>
        </w:rPr>
        <w:t>te</w:t>
      </w:r>
      <w:r w:rsidR="009962BD" w:rsidRPr="00BC0032">
        <w:rPr>
          <w:rFonts w:ascii="Century Gothic" w:hAnsi="Century Gothic"/>
          <w:bCs/>
        </w:rPr>
        <w:t xml:space="preserve"> cêntimos</w:t>
      </w:r>
      <w:r w:rsidR="00106CEE" w:rsidRPr="00BC0032">
        <w:rPr>
          <w:rFonts w:ascii="Century Gothic" w:hAnsi="Century Gothic"/>
          <w:bCs/>
        </w:rPr>
        <w:t>).</w:t>
      </w:r>
      <w:r w:rsidR="009962BD" w:rsidRPr="00BC0032">
        <w:rPr>
          <w:rFonts w:ascii="Century Gothic" w:hAnsi="Century Gothic"/>
          <w:bCs/>
        </w:rPr>
        <w:tab/>
      </w:r>
    </w:p>
    <w:p w14:paraId="0D2A11DD" w14:textId="77777777" w:rsidR="00F00B57" w:rsidRPr="00BC0032" w:rsidRDefault="00F00B57" w:rsidP="00F00B57">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bCs/>
        </w:rPr>
        <w:tab/>
        <w:t>A Câmara tomou conhecimento da presente informação.</w:t>
      </w:r>
      <w:r w:rsidRPr="00BC0032">
        <w:rPr>
          <w:rFonts w:ascii="Century Gothic" w:hAnsi="Century Gothic"/>
          <w:bCs/>
        </w:rPr>
        <w:tab/>
      </w:r>
    </w:p>
    <w:p w14:paraId="21FC1265" w14:textId="77777777" w:rsidR="00F00B57" w:rsidRPr="00BC0032" w:rsidRDefault="00F00B57" w:rsidP="00F00B57">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bCs/>
        </w:rPr>
        <w:tab/>
        <w:t>-----------------------</w:t>
      </w:r>
      <w:r w:rsidR="00F74926" w:rsidRPr="00BC0032">
        <w:rPr>
          <w:rFonts w:ascii="Century Gothic" w:hAnsi="Century Gothic"/>
          <w:bCs/>
        </w:rPr>
        <w:t>-------------</w:t>
      </w:r>
      <w:r w:rsidRPr="00BC0032">
        <w:rPr>
          <w:rFonts w:ascii="Century Gothic" w:hAnsi="Century Gothic"/>
          <w:bCs/>
        </w:rPr>
        <w:t xml:space="preserve">- </w:t>
      </w:r>
      <w:r w:rsidRPr="00BC0032">
        <w:rPr>
          <w:rFonts w:ascii="Century Gothic" w:hAnsi="Century Gothic"/>
          <w:b/>
          <w:bCs/>
        </w:rPr>
        <w:t>Aprovação da ata em minuta</w:t>
      </w:r>
      <w:r w:rsidR="008E2595" w:rsidRPr="00BC0032">
        <w:rPr>
          <w:rFonts w:ascii="Century Gothic" w:hAnsi="Century Gothic"/>
          <w:b/>
          <w:bCs/>
        </w:rPr>
        <w:t xml:space="preserve"> </w:t>
      </w:r>
      <w:r w:rsidRPr="00BC0032">
        <w:rPr>
          <w:rFonts w:ascii="Century Gothic" w:hAnsi="Century Gothic"/>
          <w:bCs/>
        </w:rPr>
        <w:tab/>
      </w:r>
    </w:p>
    <w:p w14:paraId="5E5A6EA0" w14:textId="77777777" w:rsidR="00CA339A" w:rsidRPr="00BC0032" w:rsidRDefault="00821D2C" w:rsidP="00F00B57">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bCs/>
        </w:rPr>
        <w:tab/>
        <w:t>A Câmara</w:t>
      </w:r>
      <w:r w:rsidR="00F00B57" w:rsidRPr="00BC0032">
        <w:rPr>
          <w:rFonts w:ascii="Century Gothic" w:hAnsi="Century Gothic"/>
          <w:bCs/>
        </w:rPr>
        <w:t xml:space="preserve"> deliberou por unanimidade de voto, que fosse esta ata aprovada em minuta nos termos do disposto do n.º</w:t>
      </w:r>
      <w:r w:rsidR="00F93ABE" w:rsidRPr="00BC0032">
        <w:rPr>
          <w:rFonts w:ascii="Century Gothic" w:hAnsi="Century Gothic"/>
          <w:bCs/>
        </w:rPr>
        <w:t xml:space="preserve"> </w:t>
      </w:r>
      <w:r w:rsidR="00F00B57" w:rsidRPr="00BC0032">
        <w:rPr>
          <w:rFonts w:ascii="Century Gothic" w:hAnsi="Century Gothic"/>
          <w:bCs/>
        </w:rPr>
        <w:t xml:space="preserve">3 do artigo 57.º da Lei n.º 75/2013 de 12 de </w:t>
      </w:r>
      <w:r w:rsidR="00F93ABE" w:rsidRPr="00BC0032">
        <w:rPr>
          <w:rFonts w:ascii="Century Gothic" w:hAnsi="Century Gothic"/>
          <w:bCs/>
        </w:rPr>
        <w:t>setembro</w:t>
      </w:r>
      <w:r w:rsidR="00F00B57" w:rsidRPr="00BC0032">
        <w:rPr>
          <w:rFonts w:ascii="Century Gothic" w:hAnsi="Century Gothic"/>
          <w:bCs/>
        </w:rPr>
        <w:t>.</w:t>
      </w:r>
      <w:r w:rsidR="00F00B57" w:rsidRPr="00BC0032">
        <w:rPr>
          <w:rFonts w:ascii="Century Gothic" w:hAnsi="Century Gothic"/>
          <w:bCs/>
        </w:rPr>
        <w:tab/>
      </w:r>
    </w:p>
    <w:p w14:paraId="4E52EA55" w14:textId="77777777" w:rsidR="00F00B57" w:rsidRPr="00BC0032" w:rsidRDefault="004F1892" w:rsidP="00F00B57">
      <w:pPr>
        <w:pStyle w:val="Corpodetexto"/>
        <w:tabs>
          <w:tab w:val="left" w:leader="hyphen" w:pos="3261"/>
          <w:tab w:val="right" w:leader="hyphen" w:pos="8789"/>
        </w:tabs>
        <w:spacing w:line="360" w:lineRule="auto"/>
        <w:rPr>
          <w:rFonts w:ascii="Century Gothic" w:hAnsi="Century Gothic"/>
          <w:bCs/>
        </w:rPr>
      </w:pPr>
      <w:r w:rsidRPr="00BC0032">
        <w:rPr>
          <w:rFonts w:ascii="Century Gothic" w:hAnsi="Century Gothic"/>
        </w:rPr>
        <w:tab/>
      </w:r>
      <w:r w:rsidR="000D320E" w:rsidRPr="00BC0032">
        <w:rPr>
          <w:rFonts w:ascii="Century Gothic" w:hAnsi="Century Gothic"/>
        </w:rPr>
        <w:t xml:space="preserve">--------- </w:t>
      </w:r>
      <w:r w:rsidR="00F00B57" w:rsidRPr="00BC0032">
        <w:rPr>
          <w:rFonts w:ascii="Century Gothic" w:hAnsi="Century Gothic"/>
          <w:b/>
          <w:bCs/>
        </w:rPr>
        <w:t>Encerramento</w:t>
      </w:r>
      <w:r w:rsidR="00F00B57" w:rsidRPr="00BC0032">
        <w:rPr>
          <w:rFonts w:ascii="Century Gothic" w:hAnsi="Century Gothic"/>
          <w:bCs/>
        </w:rPr>
        <w:t xml:space="preserve"> </w:t>
      </w:r>
      <w:r w:rsidR="00F00B57" w:rsidRPr="00BC0032">
        <w:rPr>
          <w:rFonts w:ascii="Century Gothic" w:hAnsi="Century Gothic"/>
          <w:bCs/>
        </w:rPr>
        <w:tab/>
      </w:r>
    </w:p>
    <w:p w14:paraId="5DF4A288" w14:textId="77777777" w:rsidR="00F00B57" w:rsidRPr="00BC0032" w:rsidRDefault="00F00B57" w:rsidP="00F00B57">
      <w:pPr>
        <w:pStyle w:val="Corpodetexto"/>
        <w:tabs>
          <w:tab w:val="left" w:leader="hyphen" w:pos="567"/>
          <w:tab w:val="right" w:leader="hyphen" w:pos="8789"/>
        </w:tabs>
        <w:spacing w:line="360" w:lineRule="auto"/>
        <w:rPr>
          <w:rFonts w:ascii="Century Gothic" w:hAnsi="Century Gothic"/>
          <w:bCs/>
        </w:rPr>
      </w:pPr>
      <w:r w:rsidRPr="00BC0032">
        <w:rPr>
          <w:rFonts w:ascii="Century Gothic" w:hAnsi="Century Gothic"/>
        </w:rPr>
        <w:tab/>
        <w:t xml:space="preserve">Nada mais havendo a tratar, o Sr. Presidente da Câmara declarou encerrada a reunião, quando eram </w:t>
      </w:r>
      <w:r w:rsidR="0026371B">
        <w:rPr>
          <w:rFonts w:ascii="Century Gothic" w:hAnsi="Century Gothic"/>
        </w:rPr>
        <w:t>quinze</w:t>
      </w:r>
      <w:r w:rsidR="00810025" w:rsidRPr="00BC0032">
        <w:rPr>
          <w:rFonts w:ascii="Century Gothic" w:hAnsi="Century Gothic"/>
        </w:rPr>
        <w:t xml:space="preserve"> </w:t>
      </w:r>
      <w:r w:rsidR="008F78E4" w:rsidRPr="00BC0032">
        <w:rPr>
          <w:rFonts w:ascii="Century Gothic" w:hAnsi="Century Gothic"/>
        </w:rPr>
        <w:t>horas</w:t>
      </w:r>
      <w:r w:rsidR="00FF545D" w:rsidRPr="00BC0032">
        <w:rPr>
          <w:rFonts w:ascii="Century Gothic" w:hAnsi="Century Gothic"/>
        </w:rPr>
        <w:t xml:space="preserve"> e </w:t>
      </w:r>
      <w:r w:rsidR="00810025" w:rsidRPr="00BC0032">
        <w:rPr>
          <w:rFonts w:ascii="Century Gothic" w:hAnsi="Century Gothic"/>
        </w:rPr>
        <w:t>cin</w:t>
      </w:r>
      <w:r w:rsidR="00BC0032" w:rsidRPr="00BC0032">
        <w:rPr>
          <w:rFonts w:ascii="Century Gothic" w:hAnsi="Century Gothic"/>
        </w:rPr>
        <w:t xml:space="preserve">quenta </w:t>
      </w:r>
      <w:r w:rsidR="0026371B">
        <w:rPr>
          <w:rFonts w:ascii="Century Gothic" w:hAnsi="Century Gothic"/>
        </w:rPr>
        <w:t xml:space="preserve">e cinco </w:t>
      </w:r>
      <w:r w:rsidR="00FF545D" w:rsidRPr="00BC0032">
        <w:rPr>
          <w:rFonts w:ascii="Century Gothic" w:hAnsi="Century Gothic"/>
        </w:rPr>
        <w:t>minutos</w:t>
      </w:r>
      <w:r w:rsidRPr="00BC0032">
        <w:rPr>
          <w:rFonts w:ascii="Century Gothic" w:hAnsi="Century Gothic"/>
        </w:rPr>
        <w:t xml:space="preserve">, da qual se lavrou a presente ata que vai ser assinada por mim, </w:t>
      </w:r>
      <w:r w:rsidR="00094D8B" w:rsidRPr="00BC0032">
        <w:rPr>
          <w:rFonts w:ascii="Century Gothic" w:hAnsi="Century Gothic"/>
        </w:rPr>
        <w:t>Ana da Conceição Reigado Aguilar Ribeiro</w:t>
      </w:r>
      <w:r w:rsidRPr="00BC0032">
        <w:rPr>
          <w:rFonts w:ascii="Century Gothic" w:hAnsi="Century Gothic"/>
        </w:rPr>
        <w:t>, Assistente Técnica desta Câmara Municipal, que a secretariei e redigi, e pelo Senhor Presidente da Câmara, Paulo José Gomes Langrouva.</w:t>
      </w:r>
      <w:r w:rsidRPr="00BC0032">
        <w:rPr>
          <w:rFonts w:ascii="Century Gothic" w:hAnsi="Century Gothic"/>
          <w:bCs/>
        </w:rPr>
        <w:t xml:space="preserve"> </w:t>
      </w:r>
      <w:r w:rsidR="007A7B84" w:rsidRPr="00BC0032">
        <w:rPr>
          <w:rFonts w:ascii="Century Gothic" w:hAnsi="Century Gothic"/>
          <w:bCs/>
        </w:rPr>
        <w:tab/>
      </w:r>
    </w:p>
    <w:p w14:paraId="0D0C2B94" w14:textId="77777777" w:rsidR="00523AB8" w:rsidRPr="0085565E" w:rsidRDefault="00F00B57" w:rsidP="00914641">
      <w:pPr>
        <w:tabs>
          <w:tab w:val="left" w:leader="hyphen" w:pos="567"/>
          <w:tab w:val="left" w:pos="4395"/>
          <w:tab w:val="right" w:leader="hyphen" w:pos="8789"/>
        </w:tabs>
        <w:spacing w:line="360" w:lineRule="auto"/>
        <w:jc w:val="both"/>
        <w:rPr>
          <w:rFonts w:ascii="Century Gothic" w:hAnsi="Century Gothic"/>
        </w:rPr>
      </w:pPr>
      <w:r w:rsidRPr="0085565E">
        <w:rPr>
          <w:rFonts w:ascii="Century Gothic" w:hAnsi="Century Gothic"/>
          <w:bCs/>
        </w:rPr>
        <w:t xml:space="preserve"> </w:t>
      </w:r>
    </w:p>
    <w:p w14:paraId="26F07D05" w14:textId="77777777" w:rsidR="00523AB8" w:rsidRPr="0085565E" w:rsidRDefault="00523AB8" w:rsidP="00523AB8">
      <w:pPr>
        <w:widowControl w:val="0"/>
        <w:spacing w:line="173" w:lineRule="exact"/>
        <w:rPr>
          <w:rFonts w:ascii="Century Gothic" w:hAnsi="Century Gothic"/>
        </w:rPr>
      </w:pPr>
      <w:bookmarkStart w:id="3" w:name="page8"/>
      <w:bookmarkEnd w:id="3"/>
    </w:p>
    <w:sectPr w:rsidR="00523AB8" w:rsidRPr="0085565E" w:rsidSect="00C57720">
      <w:footerReference w:type="even" r:id="rId9"/>
      <w:footerReference w:type="default" r:id="rId10"/>
      <w:footnotePr>
        <w:pos w:val="sectEnd"/>
      </w:footnotePr>
      <w:endnotePr>
        <w:numFmt w:val="decimal"/>
        <w:numStart w:val="0"/>
      </w:endnotePr>
      <w:pgSz w:w="12240" w:h="15840"/>
      <w:pgMar w:top="1418" w:right="1021" w:bottom="1134" w:left="192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2175" w14:textId="77777777" w:rsidR="002466DF" w:rsidRDefault="002466DF">
      <w:r>
        <w:separator/>
      </w:r>
    </w:p>
  </w:endnote>
  <w:endnote w:type="continuationSeparator" w:id="0">
    <w:p w14:paraId="2C6431A6" w14:textId="77777777" w:rsidR="002466DF" w:rsidRDefault="0024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kzidenz Grotesk CE Light">
    <w:altName w:val="Segoe Script"/>
    <w:charset w:val="00"/>
    <w:family w:val="swiss"/>
    <w:pitch w:val="variable"/>
    <w:sig w:usb0="00000001" w:usb1="00000000" w:usb2="00000000" w:usb3="00000000" w:csb0="00000093" w:csb1="00000000"/>
  </w:font>
  <w:font w:name="Akzidenz Grotesk Light">
    <w:altName w:val="Segoe Script"/>
    <w:charset w:val="00"/>
    <w:family w:val="swiss"/>
    <w:pitch w:val="variable"/>
    <w:sig w:usb0="00000001" w:usb1="00000000" w:usb2="00000000" w:usb3="00000000" w:csb0="00000093" w:csb1="00000000"/>
  </w:font>
  <w:font w:name="Droid Sans">
    <w:altName w:val="Times New Roman"/>
    <w:panose1 w:val="00000000000000000000"/>
    <w:charset w:val="00"/>
    <w:family w:val="roman"/>
    <w:notTrueType/>
    <w:pitch w:val="default"/>
  </w:font>
  <w:font w:name="Lohit Hindi">
    <w:charset w:val="8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7943" w14:textId="77777777" w:rsidR="00AC07AE" w:rsidRDefault="00AC07AE">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A4F6C7" w14:textId="77777777" w:rsidR="00AC07AE" w:rsidRDefault="00AC07AE">
    <w:pPr>
      <w:pStyle w:val="Rodap"/>
      <w:ind w:right="360" w:firstLine="360"/>
    </w:pPr>
  </w:p>
  <w:p w14:paraId="599BF84C" w14:textId="77777777" w:rsidR="00AC07AE" w:rsidRDefault="00AC07AE"/>
  <w:p w14:paraId="4F916ACD" w14:textId="77777777" w:rsidR="00AC07AE" w:rsidRDefault="00AC07AE"/>
  <w:p w14:paraId="18BB2998" w14:textId="77777777" w:rsidR="00AC07AE" w:rsidRDefault="00AC07AE"/>
  <w:p w14:paraId="5F376E01" w14:textId="77777777" w:rsidR="00AC07AE" w:rsidRDefault="00AC07AE"/>
  <w:p w14:paraId="6C8408A2" w14:textId="77777777" w:rsidR="00AC07AE" w:rsidRDefault="00AC07AE"/>
  <w:p w14:paraId="204C1AC0" w14:textId="77777777" w:rsidR="00AC07AE" w:rsidRDefault="00AC07AE"/>
  <w:p w14:paraId="22AB00CF" w14:textId="77777777" w:rsidR="00AC07AE" w:rsidRDefault="00AC07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2FEC" w14:textId="77777777" w:rsidR="00AC07AE" w:rsidRDefault="00AC07AE">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6D98">
      <w:rPr>
        <w:rStyle w:val="Nmerodepgina"/>
        <w:noProof/>
      </w:rPr>
      <w:t>5</w:t>
    </w:r>
    <w:r>
      <w:rPr>
        <w:rStyle w:val="Nmerodepgina"/>
      </w:rPr>
      <w:fldChar w:fldCharType="end"/>
    </w:r>
  </w:p>
  <w:p w14:paraId="59F15E21" w14:textId="77777777" w:rsidR="00AC07AE" w:rsidRDefault="00AC07AE">
    <w:pPr>
      <w:pStyle w:val="Rodap"/>
      <w:ind w:right="360" w:firstLine="360"/>
    </w:pPr>
  </w:p>
  <w:p w14:paraId="1BB4F953" w14:textId="77777777" w:rsidR="00AC07AE" w:rsidRDefault="00AC07AE"/>
  <w:p w14:paraId="08CD96C2" w14:textId="77777777" w:rsidR="00AC07AE" w:rsidRDefault="00AC07AE"/>
  <w:p w14:paraId="521D4D64" w14:textId="77777777" w:rsidR="00AC07AE" w:rsidRDefault="00AC07AE"/>
  <w:p w14:paraId="492EE904" w14:textId="77777777" w:rsidR="00AC07AE" w:rsidRDefault="00AC07AE"/>
  <w:p w14:paraId="27AE29AD" w14:textId="77777777" w:rsidR="00AC07AE" w:rsidRDefault="00AC07AE"/>
  <w:p w14:paraId="5F81A8EA" w14:textId="77777777" w:rsidR="00AC07AE" w:rsidRDefault="00AC07AE"/>
  <w:p w14:paraId="0C39F566" w14:textId="77777777" w:rsidR="00AC07AE" w:rsidRDefault="00AC0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C2AC9" w14:textId="77777777" w:rsidR="002466DF" w:rsidRDefault="002466DF">
      <w:r>
        <w:separator/>
      </w:r>
    </w:p>
  </w:footnote>
  <w:footnote w:type="continuationSeparator" w:id="0">
    <w:p w14:paraId="60ECF049" w14:textId="77777777" w:rsidR="002466DF" w:rsidRDefault="0024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Calibri" w:hAnsi="Calibri" w:cs="Calibri"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Calibri" w:hAnsi="Calibri" w:cs="Calibri" w:hint="default"/>
      </w:rPr>
    </w:lvl>
  </w:abstractNum>
  <w:abstractNum w:abstractNumId="2" w15:restartNumberingAfterBreak="0">
    <w:nsid w:val="00000004"/>
    <w:multiLevelType w:val="multilevel"/>
    <w:tmpl w:val="00000004"/>
    <w:name w:val="WW8Num4"/>
    <w:lvl w:ilvl="0">
      <w:start w:val="4"/>
      <w:numFmt w:val="decimal"/>
      <w:lvlText w:val="%1"/>
      <w:lvlJc w:val="left"/>
      <w:pPr>
        <w:tabs>
          <w:tab w:val="num" w:pos="495"/>
        </w:tabs>
        <w:ind w:left="495" w:hanging="495"/>
      </w:pPr>
      <w:rPr>
        <w:rFonts w:ascii="Calibri" w:hAnsi="Calibri" w:cs="Calibri" w:hint="default"/>
      </w:rPr>
    </w:lvl>
    <w:lvl w:ilvl="1">
      <w:start w:val="1"/>
      <w:numFmt w:val="decimal"/>
      <w:lvlText w:val="%1.%2"/>
      <w:lvlJc w:val="left"/>
      <w:pPr>
        <w:tabs>
          <w:tab w:val="num" w:pos="720"/>
        </w:tabs>
        <w:ind w:left="720" w:hanging="720"/>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lvlText w:val="%1.%2.%3.%4"/>
      <w:lvlJc w:val="left"/>
      <w:pPr>
        <w:tabs>
          <w:tab w:val="num" w:pos="1080"/>
        </w:tabs>
        <w:ind w:left="1080" w:hanging="1080"/>
      </w:pPr>
      <w:rPr>
        <w:rFonts w:ascii="Calibri" w:hAnsi="Calibri" w:cs="Calibri" w:hint="default"/>
      </w:rPr>
    </w:lvl>
    <w:lvl w:ilvl="4">
      <w:start w:val="1"/>
      <w:numFmt w:val="decimal"/>
      <w:lvlText w:val="%1.%2.%3.%4.%5"/>
      <w:lvlJc w:val="left"/>
      <w:pPr>
        <w:tabs>
          <w:tab w:val="num" w:pos="1080"/>
        </w:tabs>
        <w:ind w:left="1080" w:hanging="1080"/>
      </w:pPr>
      <w:rPr>
        <w:rFonts w:ascii="Calibri" w:hAnsi="Calibri" w:cs="Calibri" w:hint="default"/>
      </w:rPr>
    </w:lvl>
    <w:lvl w:ilvl="5">
      <w:start w:val="1"/>
      <w:numFmt w:val="decimal"/>
      <w:lvlText w:val="%1.%2.%3.%4.%5.%6"/>
      <w:lvlJc w:val="left"/>
      <w:pPr>
        <w:tabs>
          <w:tab w:val="num" w:pos="1440"/>
        </w:tabs>
        <w:ind w:left="1440" w:hanging="1440"/>
      </w:pPr>
      <w:rPr>
        <w:rFonts w:ascii="Calibri" w:hAnsi="Calibri" w:cs="Calibri" w:hint="default"/>
      </w:rPr>
    </w:lvl>
    <w:lvl w:ilvl="6">
      <w:start w:val="1"/>
      <w:numFmt w:val="decimal"/>
      <w:lvlText w:val="%1.%2.%3.%4.%5.%6.%7"/>
      <w:lvlJc w:val="left"/>
      <w:pPr>
        <w:tabs>
          <w:tab w:val="num" w:pos="1800"/>
        </w:tabs>
        <w:ind w:left="1800" w:hanging="1800"/>
      </w:pPr>
      <w:rPr>
        <w:rFonts w:ascii="Calibri" w:hAnsi="Calibri" w:cs="Calibri" w:hint="default"/>
      </w:rPr>
    </w:lvl>
    <w:lvl w:ilvl="7">
      <w:start w:val="1"/>
      <w:numFmt w:val="decimal"/>
      <w:lvlText w:val="%1.%2.%3.%4.%5.%6.%7.%8"/>
      <w:lvlJc w:val="left"/>
      <w:pPr>
        <w:tabs>
          <w:tab w:val="num" w:pos="1800"/>
        </w:tabs>
        <w:ind w:left="1800" w:hanging="1800"/>
      </w:pPr>
      <w:rPr>
        <w:rFonts w:ascii="Calibri" w:hAnsi="Calibri" w:cs="Calibri" w:hint="default"/>
      </w:rPr>
    </w:lvl>
    <w:lvl w:ilvl="8">
      <w:start w:val="1"/>
      <w:numFmt w:val="decimal"/>
      <w:lvlText w:val="%1.%2.%3.%4.%5.%6.%7.%8.%9"/>
      <w:lvlJc w:val="left"/>
      <w:pPr>
        <w:tabs>
          <w:tab w:val="num" w:pos="2160"/>
        </w:tabs>
        <w:ind w:left="2160" w:hanging="2160"/>
      </w:pPr>
      <w:rPr>
        <w:rFonts w:ascii="Calibri" w:hAnsi="Calibri" w:cs="Calibri"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960"/>
        </w:tabs>
        <w:ind w:left="960" w:hanging="360"/>
      </w:pPr>
      <w:rPr>
        <w:rFonts w:ascii="Calibri" w:hAnsi="Calibri" w:cs="Calibri"/>
      </w:rPr>
    </w:lvl>
  </w:abstractNum>
  <w:abstractNum w:abstractNumId="4" w15:restartNumberingAfterBreak="0">
    <w:nsid w:val="15F458D6"/>
    <w:multiLevelType w:val="multilevel"/>
    <w:tmpl w:val="A44EE9DE"/>
    <w:lvl w:ilvl="0">
      <w:start w:val="1"/>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5" w15:restartNumberingAfterBreak="0">
    <w:nsid w:val="16C833F6"/>
    <w:multiLevelType w:val="hybridMultilevel"/>
    <w:tmpl w:val="1B7A5D60"/>
    <w:lvl w:ilvl="0" w:tplc="95FC605C">
      <w:start w:val="1"/>
      <w:numFmt w:val="upperLetter"/>
      <w:lvlText w:val="%1-"/>
      <w:lvlJc w:val="left"/>
      <w:pPr>
        <w:ind w:left="930" w:hanging="360"/>
      </w:pPr>
      <w:rPr>
        <w:rFonts w:hint="default"/>
      </w:rPr>
    </w:lvl>
    <w:lvl w:ilvl="1" w:tplc="08160019">
      <w:start w:val="1"/>
      <w:numFmt w:val="lowerLetter"/>
      <w:lvlText w:val="%2."/>
      <w:lvlJc w:val="left"/>
      <w:pPr>
        <w:ind w:left="1650" w:hanging="360"/>
      </w:pPr>
    </w:lvl>
    <w:lvl w:ilvl="2" w:tplc="0816001B" w:tentative="1">
      <w:start w:val="1"/>
      <w:numFmt w:val="lowerRoman"/>
      <w:lvlText w:val="%3."/>
      <w:lvlJc w:val="right"/>
      <w:pPr>
        <w:ind w:left="2370" w:hanging="180"/>
      </w:pPr>
    </w:lvl>
    <w:lvl w:ilvl="3" w:tplc="0816000F" w:tentative="1">
      <w:start w:val="1"/>
      <w:numFmt w:val="decimal"/>
      <w:lvlText w:val="%4."/>
      <w:lvlJc w:val="left"/>
      <w:pPr>
        <w:ind w:left="3090" w:hanging="360"/>
      </w:pPr>
    </w:lvl>
    <w:lvl w:ilvl="4" w:tplc="08160019" w:tentative="1">
      <w:start w:val="1"/>
      <w:numFmt w:val="lowerLetter"/>
      <w:lvlText w:val="%5."/>
      <w:lvlJc w:val="left"/>
      <w:pPr>
        <w:ind w:left="3810" w:hanging="360"/>
      </w:pPr>
    </w:lvl>
    <w:lvl w:ilvl="5" w:tplc="0816001B" w:tentative="1">
      <w:start w:val="1"/>
      <w:numFmt w:val="lowerRoman"/>
      <w:lvlText w:val="%6."/>
      <w:lvlJc w:val="right"/>
      <w:pPr>
        <w:ind w:left="4530" w:hanging="180"/>
      </w:pPr>
    </w:lvl>
    <w:lvl w:ilvl="6" w:tplc="0816000F" w:tentative="1">
      <w:start w:val="1"/>
      <w:numFmt w:val="decimal"/>
      <w:lvlText w:val="%7."/>
      <w:lvlJc w:val="left"/>
      <w:pPr>
        <w:ind w:left="5250" w:hanging="360"/>
      </w:pPr>
    </w:lvl>
    <w:lvl w:ilvl="7" w:tplc="08160019" w:tentative="1">
      <w:start w:val="1"/>
      <w:numFmt w:val="lowerLetter"/>
      <w:lvlText w:val="%8."/>
      <w:lvlJc w:val="left"/>
      <w:pPr>
        <w:ind w:left="5970" w:hanging="360"/>
      </w:pPr>
    </w:lvl>
    <w:lvl w:ilvl="8" w:tplc="0816001B" w:tentative="1">
      <w:start w:val="1"/>
      <w:numFmt w:val="lowerRoman"/>
      <w:lvlText w:val="%9."/>
      <w:lvlJc w:val="right"/>
      <w:pPr>
        <w:ind w:left="6690" w:hanging="180"/>
      </w:pPr>
    </w:lvl>
  </w:abstractNum>
  <w:abstractNum w:abstractNumId="6" w15:restartNumberingAfterBreak="0">
    <w:nsid w:val="172D4D3F"/>
    <w:multiLevelType w:val="hybridMultilevel"/>
    <w:tmpl w:val="81DA09B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977276E"/>
    <w:multiLevelType w:val="hybridMultilevel"/>
    <w:tmpl w:val="9C9ECB9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E21943"/>
    <w:multiLevelType w:val="hybridMultilevel"/>
    <w:tmpl w:val="A094F6B4"/>
    <w:lvl w:ilvl="0" w:tplc="FB7A3268">
      <w:start w:val="1"/>
      <w:numFmt w:val="lowerLetter"/>
      <w:lvlText w:val="%1)"/>
      <w:lvlJc w:val="left"/>
      <w:pPr>
        <w:ind w:left="720"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AD45AEF"/>
    <w:multiLevelType w:val="hybridMultilevel"/>
    <w:tmpl w:val="9A485062"/>
    <w:lvl w:ilvl="0" w:tplc="59E65104">
      <w:start w:val="1"/>
      <w:numFmt w:val="lowerLetter"/>
      <w:lvlText w:val="%1)"/>
      <w:lvlJc w:val="left"/>
      <w:pPr>
        <w:ind w:left="720" w:hanging="360"/>
      </w:pPr>
      <w:rPr>
        <w:b/>
        <w:b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215859D4"/>
    <w:multiLevelType w:val="hybridMultilevel"/>
    <w:tmpl w:val="6D06E196"/>
    <w:lvl w:ilvl="0" w:tplc="553EB9F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1" w15:restartNumberingAfterBreak="0">
    <w:nsid w:val="21AF75C1"/>
    <w:multiLevelType w:val="hybridMultilevel"/>
    <w:tmpl w:val="A718B9E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 w15:restartNumberingAfterBreak="0">
    <w:nsid w:val="26EE2DD0"/>
    <w:multiLevelType w:val="multilevel"/>
    <w:tmpl w:val="BDF04A60"/>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206638"/>
    <w:multiLevelType w:val="multilevel"/>
    <w:tmpl w:val="66BA6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395A8E"/>
    <w:multiLevelType w:val="multilevel"/>
    <w:tmpl w:val="78B63CA4"/>
    <w:lvl w:ilvl="0">
      <w:start w:val="1"/>
      <w:numFmt w:val="lowerLetter"/>
      <w:lvlText w:val="%1)"/>
      <w:lvlJc w:val="left"/>
      <w:pPr>
        <w:ind w:left="1853" w:hanging="360"/>
      </w:pPr>
    </w:lvl>
    <w:lvl w:ilvl="1">
      <w:start w:val="1"/>
      <w:numFmt w:val="lowerLetter"/>
      <w:lvlText w:val="%2."/>
      <w:lvlJc w:val="left"/>
      <w:pPr>
        <w:ind w:left="2573" w:hanging="360"/>
      </w:pPr>
    </w:lvl>
    <w:lvl w:ilvl="2">
      <w:start w:val="1"/>
      <w:numFmt w:val="lowerRoman"/>
      <w:lvlText w:val="%3."/>
      <w:lvlJc w:val="right"/>
      <w:pPr>
        <w:ind w:left="3293" w:hanging="180"/>
      </w:pPr>
    </w:lvl>
    <w:lvl w:ilvl="3">
      <w:start w:val="1"/>
      <w:numFmt w:val="decimal"/>
      <w:lvlText w:val="%4."/>
      <w:lvlJc w:val="left"/>
      <w:pPr>
        <w:ind w:left="4013" w:hanging="360"/>
      </w:pPr>
    </w:lvl>
    <w:lvl w:ilvl="4">
      <w:start w:val="1"/>
      <w:numFmt w:val="lowerLetter"/>
      <w:lvlText w:val="%5."/>
      <w:lvlJc w:val="left"/>
      <w:pPr>
        <w:ind w:left="4733" w:hanging="360"/>
      </w:pPr>
    </w:lvl>
    <w:lvl w:ilvl="5">
      <w:start w:val="1"/>
      <w:numFmt w:val="lowerRoman"/>
      <w:lvlText w:val="%6."/>
      <w:lvlJc w:val="right"/>
      <w:pPr>
        <w:ind w:left="5453" w:hanging="180"/>
      </w:pPr>
    </w:lvl>
    <w:lvl w:ilvl="6">
      <w:start w:val="1"/>
      <w:numFmt w:val="decimal"/>
      <w:lvlText w:val="%7."/>
      <w:lvlJc w:val="left"/>
      <w:pPr>
        <w:ind w:left="6173" w:hanging="360"/>
      </w:pPr>
    </w:lvl>
    <w:lvl w:ilvl="7">
      <w:start w:val="1"/>
      <w:numFmt w:val="lowerLetter"/>
      <w:lvlText w:val="%8."/>
      <w:lvlJc w:val="left"/>
      <w:pPr>
        <w:ind w:left="6893" w:hanging="360"/>
      </w:pPr>
    </w:lvl>
    <w:lvl w:ilvl="8">
      <w:start w:val="1"/>
      <w:numFmt w:val="lowerRoman"/>
      <w:lvlText w:val="%9."/>
      <w:lvlJc w:val="right"/>
      <w:pPr>
        <w:ind w:left="7613" w:hanging="180"/>
      </w:pPr>
    </w:lvl>
  </w:abstractNum>
  <w:abstractNum w:abstractNumId="15" w15:restartNumberingAfterBreak="0">
    <w:nsid w:val="44DD1185"/>
    <w:multiLevelType w:val="hybridMultilevel"/>
    <w:tmpl w:val="E13C6C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EAE4104"/>
    <w:multiLevelType w:val="multilevel"/>
    <w:tmpl w:val="74789C7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07A1F78"/>
    <w:multiLevelType w:val="multilevel"/>
    <w:tmpl w:val="D5D88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A63BA9"/>
    <w:multiLevelType w:val="hybridMultilevel"/>
    <w:tmpl w:val="F3FEE9A8"/>
    <w:lvl w:ilvl="0" w:tplc="08160003">
      <w:start w:val="1"/>
      <w:numFmt w:val="bullet"/>
      <w:lvlText w:val="o"/>
      <w:lvlJc w:val="left"/>
      <w:pPr>
        <w:ind w:left="1290" w:hanging="360"/>
      </w:pPr>
      <w:rPr>
        <w:rFonts w:ascii="Courier New" w:hAnsi="Courier New" w:cs="Courier New" w:hint="default"/>
      </w:rPr>
    </w:lvl>
    <w:lvl w:ilvl="1" w:tplc="08160003" w:tentative="1">
      <w:start w:val="1"/>
      <w:numFmt w:val="bullet"/>
      <w:lvlText w:val="o"/>
      <w:lvlJc w:val="left"/>
      <w:pPr>
        <w:ind w:left="2010" w:hanging="360"/>
      </w:pPr>
      <w:rPr>
        <w:rFonts w:ascii="Courier New" w:hAnsi="Courier New" w:cs="Courier New" w:hint="default"/>
      </w:rPr>
    </w:lvl>
    <w:lvl w:ilvl="2" w:tplc="08160005" w:tentative="1">
      <w:start w:val="1"/>
      <w:numFmt w:val="bullet"/>
      <w:lvlText w:val=""/>
      <w:lvlJc w:val="left"/>
      <w:pPr>
        <w:ind w:left="2730" w:hanging="360"/>
      </w:pPr>
      <w:rPr>
        <w:rFonts w:ascii="Wingdings" w:hAnsi="Wingdings" w:hint="default"/>
      </w:rPr>
    </w:lvl>
    <w:lvl w:ilvl="3" w:tplc="08160001" w:tentative="1">
      <w:start w:val="1"/>
      <w:numFmt w:val="bullet"/>
      <w:lvlText w:val=""/>
      <w:lvlJc w:val="left"/>
      <w:pPr>
        <w:ind w:left="3450" w:hanging="360"/>
      </w:pPr>
      <w:rPr>
        <w:rFonts w:ascii="Symbol" w:hAnsi="Symbol" w:hint="default"/>
      </w:rPr>
    </w:lvl>
    <w:lvl w:ilvl="4" w:tplc="08160003" w:tentative="1">
      <w:start w:val="1"/>
      <w:numFmt w:val="bullet"/>
      <w:lvlText w:val="o"/>
      <w:lvlJc w:val="left"/>
      <w:pPr>
        <w:ind w:left="4170" w:hanging="360"/>
      </w:pPr>
      <w:rPr>
        <w:rFonts w:ascii="Courier New" w:hAnsi="Courier New" w:cs="Courier New" w:hint="default"/>
      </w:rPr>
    </w:lvl>
    <w:lvl w:ilvl="5" w:tplc="08160005" w:tentative="1">
      <w:start w:val="1"/>
      <w:numFmt w:val="bullet"/>
      <w:lvlText w:val=""/>
      <w:lvlJc w:val="left"/>
      <w:pPr>
        <w:ind w:left="4890" w:hanging="360"/>
      </w:pPr>
      <w:rPr>
        <w:rFonts w:ascii="Wingdings" w:hAnsi="Wingdings" w:hint="default"/>
      </w:rPr>
    </w:lvl>
    <w:lvl w:ilvl="6" w:tplc="08160001" w:tentative="1">
      <w:start w:val="1"/>
      <w:numFmt w:val="bullet"/>
      <w:lvlText w:val=""/>
      <w:lvlJc w:val="left"/>
      <w:pPr>
        <w:ind w:left="5610" w:hanging="360"/>
      </w:pPr>
      <w:rPr>
        <w:rFonts w:ascii="Symbol" w:hAnsi="Symbol" w:hint="default"/>
      </w:rPr>
    </w:lvl>
    <w:lvl w:ilvl="7" w:tplc="08160003" w:tentative="1">
      <w:start w:val="1"/>
      <w:numFmt w:val="bullet"/>
      <w:lvlText w:val="o"/>
      <w:lvlJc w:val="left"/>
      <w:pPr>
        <w:ind w:left="6330" w:hanging="360"/>
      </w:pPr>
      <w:rPr>
        <w:rFonts w:ascii="Courier New" w:hAnsi="Courier New" w:cs="Courier New" w:hint="default"/>
      </w:rPr>
    </w:lvl>
    <w:lvl w:ilvl="8" w:tplc="08160005" w:tentative="1">
      <w:start w:val="1"/>
      <w:numFmt w:val="bullet"/>
      <w:lvlText w:val=""/>
      <w:lvlJc w:val="left"/>
      <w:pPr>
        <w:ind w:left="7050" w:hanging="360"/>
      </w:pPr>
      <w:rPr>
        <w:rFonts w:ascii="Wingdings" w:hAnsi="Wingdings" w:hint="default"/>
      </w:rPr>
    </w:lvl>
  </w:abstractNum>
  <w:abstractNum w:abstractNumId="19" w15:restartNumberingAfterBreak="0">
    <w:nsid w:val="6C8E4DD5"/>
    <w:multiLevelType w:val="hybridMultilevel"/>
    <w:tmpl w:val="5010F3B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277102F"/>
    <w:multiLevelType w:val="multilevel"/>
    <w:tmpl w:val="214600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DF0E6A"/>
    <w:multiLevelType w:val="hybridMultilevel"/>
    <w:tmpl w:val="70B2F6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5336D90"/>
    <w:multiLevelType w:val="hybridMultilevel"/>
    <w:tmpl w:val="C92C22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A252A99"/>
    <w:multiLevelType w:val="hybridMultilevel"/>
    <w:tmpl w:val="6C98836A"/>
    <w:lvl w:ilvl="0" w:tplc="2148241A">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4" w15:restartNumberingAfterBreak="0">
    <w:nsid w:val="7EF37DCF"/>
    <w:multiLevelType w:val="hybridMultilevel"/>
    <w:tmpl w:val="2646A39E"/>
    <w:lvl w:ilvl="0" w:tplc="68B8B45C">
      <w:start w:val="1"/>
      <w:numFmt w:val="upperRoman"/>
      <w:lvlText w:val="%1."/>
      <w:lvlJc w:val="right"/>
      <w:pPr>
        <w:ind w:left="1068" w:hanging="360"/>
      </w:pPr>
      <w:rPr>
        <w:b/>
        <w:bCs/>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16"/>
  </w:num>
  <w:num w:numId="2">
    <w:abstractNumId w:val="8"/>
  </w:num>
  <w:num w:numId="3">
    <w:abstractNumId w:val="12"/>
  </w:num>
  <w:num w:numId="4">
    <w:abstractNumId w:val="24"/>
  </w:num>
  <w:num w:numId="5">
    <w:abstractNumId w:val="6"/>
  </w:num>
  <w:num w:numId="6">
    <w:abstractNumId w:val="11"/>
  </w:num>
  <w:num w:numId="7">
    <w:abstractNumId w:val="4"/>
  </w:num>
  <w:num w:numId="8">
    <w:abstractNumId w:val="23"/>
  </w:num>
  <w:num w:numId="9">
    <w:abstractNumId w:val="10"/>
  </w:num>
  <w:num w:numId="10">
    <w:abstractNumId w:val="15"/>
  </w:num>
  <w:num w:numId="11">
    <w:abstractNumId w:val="21"/>
  </w:num>
  <w:num w:numId="12">
    <w:abstractNumId w:val="22"/>
  </w:num>
  <w:num w:numId="13">
    <w:abstractNumId w:val="0"/>
  </w:num>
  <w:num w:numId="14">
    <w:abstractNumId w:val="5"/>
  </w:num>
  <w:num w:numId="15">
    <w:abstractNumId w:val="7"/>
  </w:num>
  <w:num w:numId="16">
    <w:abstractNumId w:val="19"/>
  </w:num>
  <w:num w:numId="17">
    <w:abstractNumId w:val="18"/>
  </w:num>
  <w:num w:numId="18">
    <w:abstractNumId w:val="17"/>
  </w:num>
  <w:num w:numId="19">
    <w:abstractNumId w:val="13"/>
  </w:num>
  <w:num w:numId="20">
    <w:abstractNumId w:val="14"/>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00"/>
    <w:rsid w:val="00000169"/>
    <w:rsid w:val="00000723"/>
    <w:rsid w:val="00000910"/>
    <w:rsid w:val="00000DCD"/>
    <w:rsid w:val="00001356"/>
    <w:rsid w:val="00001644"/>
    <w:rsid w:val="0000178D"/>
    <w:rsid w:val="00001C8C"/>
    <w:rsid w:val="000020D3"/>
    <w:rsid w:val="00002958"/>
    <w:rsid w:val="00002B80"/>
    <w:rsid w:val="00003071"/>
    <w:rsid w:val="000039BE"/>
    <w:rsid w:val="00003AB3"/>
    <w:rsid w:val="00003C21"/>
    <w:rsid w:val="000046AB"/>
    <w:rsid w:val="00004B9E"/>
    <w:rsid w:val="00005E9E"/>
    <w:rsid w:val="000063BF"/>
    <w:rsid w:val="00006645"/>
    <w:rsid w:val="0000678E"/>
    <w:rsid w:val="0000715C"/>
    <w:rsid w:val="00007322"/>
    <w:rsid w:val="00007610"/>
    <w:rsid w:val="000102B0"/>
    <w:rsid w:val="0001033E"/>
    <w:rsid w:val="00010652"/>
    <w:rsid w:val="00010B17"/>
    <w:rsid w:val="00010DBC"/>
    <w:rsid w:val="000113B4"/>
    <w:rsid w:val="000113D5"/>
    <w:rsid w:val="00011562"/>
    <w:rsid w:val="00011DBF"/>
    <w:rsid w:val="00011EC3"/>
    <w:rsid w:val="000123DB"/>
    <w:rsid w:val="0001263F"/>
    <w:rsid w:val="00013261"/>
    <w:rsid w:val="0001354F"/>
    <w:rsid w:val="00013DA7"/>
    <w:rsid w:val="00014238"/>
    <w:rsid w:val="000156EE"/>
    <w:rsid w:val="00016DC3"/>
    <w:rsid w:val="000170DB"/>
    <w:rsid w:val="0001767D"/>
    <w:rsid w:val="000177C6"/>
    <w:rsid w:val="00020153"/>
    <w:rsid w:val="000208CF"/>
    <w:rsid w:val="00020BF5"/>
    <w:rsid w:val="000213B1"/>
    <w:rsid w:val="00021CA0"/>
    <w:rsid w:val="000229A0"/>
    <w:rsid w:val="000232BC"/>
    <w:rsid w:val="0002350B"/>
    <w:rsid w:val="00023C69"/>
    <w:rsid w:val="00023CA8"/>
    <w:rsid w:val="00023D5A"/>
    <w:rsid w:val="00023F2A"/>
    <w:rsid w:val="00024536"/>
    <w:rsid w:val="00025CD6"/>
    <w:rsid w:val="00025DB7"/>
    <w:rsid w:val="00026025"/>
    <w:rsid w:val="00026C89"/>
    <w:rsid w:val="00027105"/>
    <w:rsid w:val="0002769D"/>
    <w:rsid w:val="00027878"/>
    <w:rsid w:val="000278FE"/>
    <w:rsid w:val="00027ABE"/>
    <w:rsid w:val="00027CAB"/>
    <w:rsid w:val="00030482"/>
    <w:rsid w:val="00030A48"/>
    <w:rsid w:val="0003141C"/>
    <w:rsid w:val="0003172A"/>
    <w:rsid w:val="00031DDA"/>
    <w:rsid w:val="000323CA"/>
    <w:rsid w:val="000324BB"/>
    <w:rsid w:val="00032BA8"/>
    <w:rsid w:val="00032E18"/>
    <w:rsid w:val="00032FBF"/>
    <w:rsid w:val="000332C3"/>
    <w:rsid w:val="00033E7B"/>
    <w:rsid w:val="000350FE"/>
    <w:rsid w:val="00035118"/>
    <w:rsid w:val="00035205"/>
    <w:rsid w:val="000356CF"/>
    <w:rsid w:val="00036074"/>
    <w:rsid w:val="000362DF"/>
    <w:rsid w:val="00036B72"/>
    <w:rsid w:val="00036CE4"/>
    <w:rsid w:val="00036F8B"/>
    <w:rsid w:val="00036FBC"/>
    <w:rsid w:val="00037B9B"/>
    <w:rsid w:val="00040A7D"/>
    <w:rsid w:val="00041AF1"/>
    <w:rsid w:val="00041B3D"/>
    <w:rsid w:val="00041B43"/>
    <w:rsid w:val="00042346"/>
    <w:rsid w:val="000427D0"/>
    <w:rsid w:val="00042AF3"/>
    <w:rsid w:val="00042B00"/>
    <w:rsid w:val="00042D85"/>
    <w:rsid w:val="00042F64"/>
    <w:rsid w:val="0004313B"/>
    <w:rsid w:val="00043389"/>
    <w:rsid w:val="0004345D"/>
    <w:rsid w:val="00043478"/>
    <w:rsid w:val="000438DB"/>
    <w:rsid w:val="000441F9"/>
    <w:rsid w:val="000443B7"/>
    <w:rsid w:val="000444BF"/>
    <w:rsid w:val="0004485A"/>
    <w:rsid w:val="00044DFD"/>
    <w:rsid w:val="00044E0C"/>
    <w:rsid w:val="000452AB"/>
    <w:rsid w:val="00045BBA"/>
    <w:rsid w:val="0004658E"/>
    <w:rsid w:val="00046BE9"/>
    <w:rsid w:val="000473CF"/>
    <w:rsid w:val="00047433"/>
    <w:rsid w:val="000475C9"/>
    <w:rsid w:val="00047B11"/>
    <w:rsid w:val="00047EBF"/>
    <w:rsid w:val="00050EF3"/>
    <w:rsid w:val="0005136F"/>
    <w:rsid w:val="00051507"/>
    <w:rsid w:val="00051839"/>
    <w:rsid w:val="00051BA0"/>
    <w:rsid w:val="00052390"/>
    <w:rsid w:val="0005290E"/>
    <w:rsid w:val="000536AA"/>
    <w:rsid w:val="000538B0"/>
    <w:rsid w:val="00053A2F"/>
    <w:rsid w:val="00053F61"/>
    <w:rsid w:val="00054433"/>
    <w:rsid w:val="000545A7"/>
    <w:rsid w:val="00054D25"/>
    <w:rsid w:val="00055AEB"/>
    <w:rsid w:val="00056052"/>
    <w:rsid w:val="000560D1"/>
    <w:rsid w:val="00056257"/>
    <w:rsid w:val="000564C3"/>
    <w:rsid w:val="00056716"/>
    <w:rsid w:val="00056A3B"/>
    <w:rsid w:val="000576E8"/>
    <w:rsid w:val="000576F2"/>
    <w:rsid w:val="0006042A"/>
    <w:rsid w:val="00060781"/>
    <w:rsid w:val="00060949"/>
    <w:rsid w:val="00060B1C"/>
    <w:rsid w:val="00061223"/>
    <w:rsid w:val="0006143C"/>
    <w:rsid w:val="000615C8"/>
    <w:rsid w:val="00061FF5"/>
    <w:rsid w:val="000628E6"/>
    <w:rsid w:val="0006297A"/>
    <w:rsid w:val="00062A0C"/>
    <w:rsid w:val="00062A7C"/>
    <w:rsid w:val="00062D07"/>
    <w:rsid w:val="00063924"/>
    <w:rsid w:val="000649AD"/>
    <w:rsid w:val="00065B25"/>
    <w:rsid w:val="00066380"/>
    <w:rsid w:val="00066FD6"/>
    <w:rsid w:val="0006701E"/>
    <w:rsid w:val="000673F5"/>
    <w:rsid w:val="00067563"/>
    <w:rsid w:val="00070591"/>
    <w:rsid w:val="00070824"/>
    <w:rsid w:val="00070A32"/>
    <w:rsid w:val="00070BBC"/>
    <w:rsid w:val="000714BC"/>
    <w:rsid w:val="000714FB"/>
    <w:rsid w:val="00071A9F"/>
    <w:rsid w:val="000720FF"/>
    <w:rsid w:val="000721F8"/>
    <w:rsid w:val="000726BF"/>
    <w:rsid w:val="00072880"/>
    <w:rsid w:val="00072FD6"/>
    <w:rsid w:val="00073210"/>
    <w:rsid w:val="00073282"/>
    <w:rsid w:val="00074031"/>
    <w:rsid w:val="00074EA1"/>
    <w:rsid w:val="000753EC"/>
    <w:rsid w:val="000756CD"/>
    <w:rsid w:val="0007584A"/>
    <w:rsid w:val="000763AC"/>
    <w:rsid w:val="00076990"/>
    <w:rsid w:val="00076C41"/>
    <w:rsid w:val="0007798F"/>
    <w:rsid w:val="0008022C"/>
    <w:rsid w:val="00080360"/>
    <w:rsid w:val="0008077A"/>
    <w:rsid w:val="00080CAF"/>
    <w:rsid w:val="00081031"/>
    <w:rsid w:val="000811AE"/>
    <w:rsid w:val="00081262"/>
    <w:rsid w:val="00082128"/>
    <w:rsid w:val="0008223F"/>
    <w:rsid w:val="000827F0"/>
    <w:rsid w:val="00082AD5"/>
    <w:rsid w:val="0008309B"/>
    <w:rsid w:val="00083108"/>
    <w:rsid w:val="00083352"/>
    <w:rsid w:val="00083464"/>
    <w:rsid w:val="00083CE4"/>
    <w:rsid w:val="00083D38"/>
    <w:rsid w:val="000844EB"/>
    <w:rsid w:val="000845F4"/>
    <w:rsid w:val="00084B59"/>
    <w:rsid w:val="0008548D"/>
    <w:rsid w:val="00085B99"/>
    <w:rsid w:val="00085C91"/>
    <w:rsid w:val="00086206"/>
    <w:rsid w:val="000869DE"/>
    <w:rsid w:val="00087318"/>
    <w:rsid w:val="00090981"/>
    <w:rsid w:val="00090AEE"/>
    <w:rsid w:val="00090EC2"/>
    <w:rsid w:val="000911AD"/>
    <w:rsid w:val="000917F9"/>
    <w:rsid w:val="00091894"/>
    <w:rsid w:val="00091EE3"/>
    <w:rsid w:val="00092656"/>
    <w:rsid w:val="0009293F"/>
    <w:rsid w:val="00092AA9"/>
    <w:rsid w:val="000933A6"/>
    <w:rsid w:val="00093480"/>
    <w:rsid w:val="00093CFE"/>
    <w:rsid w:val="000947D9"/>
    <w:rsid w:val="00094C9D"/>
    <w:rsid w:val="00094D8B"/>
    <w:rsid w:val="0009549C"/>
    <w:rsid w:val="00095651"/>
    <w:rsid w:val="0009581B"/>
    <w:rsid w:val="0009590C"/>
    <w:rsid w:val="00095B5E"/>
    <w:rsid w:val="000960A0"/>
    <w:rsid w:val="0009701F"/>
    <w:rsid w:val="000975D0"/>
    <w:rsid w:val="00097742"/>
    <w:rsid w:val="00097D00"/>
    <w:rsid w:val="000A112F"/>
    <w:rsid w:val="000A11C1"/>
    <w:rsid w:val="000A2B79"/>
    <w:rsid w:val="000A330F"/>
    <w:rsid w:val="000A34EF"/>
    <w:rsid w:val="000A35EB"/>
    <w:rsid w:val="000A39EB"/>
    <w:rsid w:val="000A3DBF"/>
    <w:rsid w:val="000A3E29"/>
    <w:rsid w:val="000A3EA3"/>
    <w:rsid w:val="000A43FE"/>
    <w:rsid w:val="000A47EC"/>
    <w:rsid w:val="000A4AD4"/>
    <w:rsid w:val="000A4D55"/>
    <w:rsid w:val="000A4E28"/>
    <w:rsid w:val="000A568D"/>
    <w:rsid w:val="000A59B6"/>
    <w:rsid w:val="000A5D0E"/>
    <w:rsid w:val="000A6578"/>
    <w:rsid w:val="000A6868"/>
    <w:rsid w:val="000A6BF7"/>
    <w:rsid w:val="000A6E47"/>
    <w:rsid w:val="000A7040"/>
    <w:rsid w:val="000A71A2"/>
    <w:rsid w:val="000A7293"/>
    <w:rsid w:val="000A7914"/>
    <w:rsid w:val="000B005F"/>
    <w:rsid w:val="000B0D0C"/>
    <w:rsid w:val="000B0E32"/>
    <w:rsid w:val="000B12C0"/>
    <w:rsid w:val="000B2D32"/>
    <w:rsid w:val="000B2FDD"/>
    <w:rsid w:val="000B31C5"/>
    <w:rsid w:val="000B331C"/>
    <w:rsid w:val="000B34F9"/>
    <w:rsid w:val="000B3518"/>
    <w:rsid w:val="000B39FB"/>
    <w:rsid w:val="000B412A"/>
    <w:rsid w:val="000B4136"/>
    <w:rsid w:val="000B4D1D"/>
    <w:rsid w:val="000B5061"/>
    <w:rsid w:val="000B65FF"/>
    <w:rsid w:val="000B6635"/>
    <w:rsid w:val="000B6957"/>
    <w:rsid w:val="000B6B80"/>
    <w:rsid w:val="000B7015"/>
    <w:rsid w:val="000B71C5"/>
    <w:rsid w:val="000B72B1"/>
    <w:rsid w:val="000B7586"/>
    <w:rsid w:val="000B77E7"/>
    <w:rsid w:val="000B7A30"/>
    <w:rsid w:val="000B7A5A"/>
    <w:rsid w:val="000B7BA6"/>
    <w:rsid w:val="000B7C65"/>
    <w:rsid w:val="000C152A"/>
    <w:rsid w:val="000C1A09"/>
    <w:rsid w:val="000C1C97"/>
    <w:rsid w:val="000C1DC9"/>
    <w:rsid w:val="000C1DF3"/>
    <w:rsid w:val="000C1E0B"/>
    <w:rsid w:val="000C1FEC"/>
    <w:rsid w:val="000C2874"/>
    <w:rsid w:val="000C2A2A"/>
    <w:rsid w:val="000C3EAC"/>
    <w:rsid w:val="000C44B2"/>
    <w:rsid w:val="000C5337"/>
    <w:rsid w:val="000C595E"/>
    <w:rsid w:val="000C5D25"/>
    <w:rsid w:val="000C5FB9"/>
    <w:rsid w:val="000C63AB"/>
    <w:rsid w:val="000C769A"/>
    <w:rsid w:val="000C7788"/>
    <w:rsid w:val="000C7D64"/>
    <w:rsid w:val="000C7EF8"/>
    <w:rsid w:val="000D00A3"/>
    <w:rsid w:val="000D010F"/>
    <w:rsid w:val="000D027C"/>
    <w:rsid w:val="000D0442"/>
    <w:rsid w:val="000D10F8"/>
    <w:rsid w:val="000D1726"/>
    <w:rsid w:val="000D1E27"/>
    <w:rsid w:val="000D2523"/>
    <w:rsid w:val="000D269B"/>
    <w:rsid w:val="000D29AA"/>
    <w:rsid w:val="000D2AB0"/>
    <w:rsid w:val="000D2C0E"/>
    <w:rsid w:val="000D30ED"/>
    <w:rsid w:val="000D320E"/>
    <w:rsid w:val="000D3290"/>
    <w:rsid w:val="000D3328"/>
    <w:rsid w:val="000D3503"/>
    <w:rsid w:val="000D38E2"/>
    <w:rsid w:val="000D4017"/>
    <w:rsid w:val="000D4297"/>
    <w:rsid w:val="000D42A7"/>
    <w:rsid w:val="000D4744"/>
    <w:rsid w:val="000D49A9"/>
    <w:rsid w:val="000D587C"/>
    <w:rsid w:val="000D59FA"/>
    <w:rsid w:val="000D7227"/>
    <w:rsid w:val="000D7306"/>
    <w:rsid w:val="000D741C"/>
    <w:rsid w:val="000D78B5"/>
    <w:rsid w:val="000E0657"/>
    <w:rsid w:val="000E147F"/>
    <w:rsid w:val="000E1A94"/>
    <w:rsid w:val="000E1DDF"/>
    <w:rsid w:val="000E1E85"/>
    <w:rsid w:val="000E21D2"/>
    <w:rsid w:val="000E25EB"/>
    <w:rsid w:val="000E262F"/>
    <w:rsid w:val="000E2ED8"/>
    <w:rsid w:val="000E4387"/>
    <w:rsid w:val="000E4545"/>
    <w:rsid w:val="000E4C6B"/>
    <w:rsid w:val="000E4DE6"/>
    <w:rsid w:val="000E50E7"/>
    <w:rsid w:val="000E5748"/>
    <w:rsid w:val="000E64F7"/>
    <w:rsid w:val="000E75BE"/>
    <w:rsid w:val="000E7B96"/>
    <w:rsid w:val="000E7F70"/>
    <w:rsid w:val="000F0402"/>
    <w:rsid w:val="000F0A83"/>
    <w:rsid w:val="000F221D"/>
    <w:rsid w:val="000F265A"/>
    <w:rsid w:val="000F2912"/>
    <w:rsid w:val="000F2919"/>
    <w:rsid w:val="000F358A"/>
    <w:rsid w:val="000F3879"/>
    <w:rsid w:val="000F41AD"/>
    <w:rsid w:val="000F429A"/>
    <w:rsid w:val="000F47F4"/>
    <w:rsid w:val="000F4870"/>
    <w:rsid w:val="000F4A13"/>
    <w:rsid w:val="000F4E7A"/>
    <w:rsid w:val="000F5138"/>
    <w:rsid w:val="000F6006"/>
    <w:rsid w:val="000F660F"/>
    <w:rsid w:val="000F6974"/>
    <w:rsid w:val="000F6BE3"/>
    <w:rsid w:val="000F6ED8"/>
    <w:rsid w:val="000F7148"/>
    <w:rsid w:val="00100468"/>
    <w:rsid w:val="00100B6C"/>
    <w:rsid w:val="00100B8E"/>
    <w:rsid w:val="00100C2F"/>
    <w:rsid w:val="00100CC8"/>
    <w:rsid w:val="00102066"/>
    <w:rsid w:val="00103363"/>
    <w:rsid w:val="0010361F"/>
    <w:rsid w:val="00103DC7"/>
    <w:rsid w:val="00103F40"/>
    <w:rsid w:val="00104A6C"/>
    <w:rsid w:val="00104DF2"/>
    <w:rsid w:val="001058DA"/>
    <w:rsid w:val="00106708"/>
    <w:rsid w:val="001068F6"/>
    <w:rsid w:val="00106CD2"/>
    <w:rsid w:val="00106CEE"/>
    <w:rsid w:val="00106D43"/>
    <w:rsid w:val="001079D8"/>
    <w:rsid w:val="00107F08"/>
    <w:rsid w:val="001101F8"/>
    <w:rsid w:val="001106A6"/>
    <w:rsid w:val="00110FCE"/>
    <w:rsid w:val="00110FED"/>
    <w:rsid w:val="00111026"/>
    <w:rsid w:val="00111399"/>
    <w:rsid w:val="00111544"/>
    <w:rsid w:val="001118F5"/>
    <w:rsid w:val="00111B77"/>
    <w:rsid w:val="00111BD7"/>
    <w:rsid w:val="00111DA3"/>
    <w:rsid w:val="00112598"/>
    <w:rsid w:val="0011259D"/>
    <w:rsid w:val="00112831"/>
    <w:rsid w:val="00112C30"/>
    <w:rsid w:val="00112CAC"/>
    <w:rsid w:val="001131D9"/>
    <w:rsid w:val="00113414"/>
    <w:rsid w:val="001135F6"/>
    <w:rsid w:val="00113618"/>
    <w:rsid w:val="00113EF5"/>
    <w:rsid w:val="00114580"/>
    <w:rsid w:val="001147FF"/>
    <w:rsid w:val="00114D82"/>
    <w:rsid w:val="00115069"/>
    <w:rsid w:val="0011539E"/>
    <w:rsid w:val="00115900"/>
    <w:rsid w:val="00116479"/>
    <w:rsid w:val="00116649"/>
    <w:rsid w:val="00116853"/>
    <w:rsid w:val="00116B55"/>
    <w:rsid w:val="00116BEF"/>
    <w:rsid w:val="00117135"/>
    <w:rsid w:val="00117BC4"/>
    <w:rsid w:val="001203E1"/>
    <w:rsid w:val="00120490"/>
    <w:rsid w:val="001220D6"/>
    <w:rsid w:val="001224D7"/>
    <w:rsid w:val="001228A2"/>
    <w:rsid w:val="00122C43"/>
    <w:rsid w:val="00123AF2"/>
    <w:rsid w:val="00123CE0"/>
    <w:rsid w:val="00123D39"/>
    <w:rsid w:val="00123EA8"/>
    <w:rsid w:val="00124148"/>
    <w:rsid w:val="001241C6"/>
    <w:rsid w:val="001249B4"/>
    <w:rsid w:val="00125263"/>
    <w:rsid w:val="00125336"/>
    <w:rsid w:val="0012566B"/>
    <w:rsid w:val="00126530"/>
    <w:rsid w:val="00126BFA"/>
    <w:rsid w:val="00126DD7"/>
    <w:rsid w:val="00127410"/>
    <w:rsid w:val="00130149"/>
    <w:rsid w:val="0013083E"/>
    <w:rsid w:val="00130AA4"/>
    <w:rsid w:val="00130ED1"/>
    <w:rsid w:val="00131826"/>
    <w:rsid w:val="001322C5"/>
    <w:rsid w:val="00132B21"/>
    <w:rsid w:val="00132B71"/>
    <w:rsid w:val="0013332D"/>
    <w:rsid w:val="0013496C"/>
    <w:rsid w:val="00134A74"/>
    <w:rsid w:val="00134B45"/>
    <w:rsid w:val="0013557C"/>
    <w:rsid w:val="00135893"/>
    <w:rsid w:val="0013590A"/>
    <w:rsid w:val="00135993"/>
    <w:rsid w:val="00135DA5"/>
    <w:rsid w:val="00136181"/>
    <w:rsid w:val="00136CB4"/>
    <w:rsid w:val="0013797A"/>
    <w:rsid w:val="00137E84"/>
    <w:rsid w:val="0014063A"/>
    <w:rsid w:val="001406BE"/>
    <w:rsid w:val="00140DAA"/>
    <w:rsid w:val="00140FA1"/>
    <w:rsid w:val="001412F2"/>
    <w:rsid w:val="00141568"/>
    <w:rsid w:val="00141681"/>
    <w:rsid w:val="001416DC"/>
    <w:rsid w:val="001419C1"/>
    <w:rsid w:val="00141EB5"/>
    <w:rsid w:val="001420D2"/>
    <w:rsid w:val="00142AD7"/>
    <w:rsid w:val="00142D6D"/>
    <w:rsid w:val="00143BA5"/>
    <w:rsid w:val="00143F66"/>
    <w:rsid w:val="00144095"/>
    <w:rsid w:val="001443CB"/>
    <w:rsid w:val="00144E03"/>
    <w:rsid w:val="00145573"/>
    <w:rsid w:val="001458FE"/>
    <w:rsid w:val="00145970"/>
    <w:rsid w:val="00146117"/>
    <w:rsid w:val="001467B9"/>
    <w:rsid w:val="001479B2"/>
    <w:rsid w:val="00147B65"/>
    <w:rsid w:val="00147EA1"/>
    <w:rsid w:val="001501C2"/>
    <w:rsid w:val="001503FC"/>
    <w:rsid w:val="001509E0"/>
    <w:rsid w:val="00151106"/>
    <w:rsid w:val="001519F6"/>
    <w:rsid w:val="0015273D"/>
    <w:rsid w:val="00152E35"/>
    <w:rsid w:val="001537E9"/>
    <w:rsid w:val="0015409B"/>
    <w:rsid w:val="001544B3"/>
    <w:rsid w:val="001544C9"/>
    <w:rsid w:val="00154C32"/>
    <w:rsid w:val="00154F05"/>
    <w:rsid w:val="001558E5"/>
    <w:rsid w:val="00156222"/>
    <w:rsid w:val="001563A3"/>
    <w:rsid w:val="001567DE"/>
    <w:rsid w:val="00156A62"/>
    <w:rsid w:val="00156CDE"/>
    <w:rsid w:val="00157158"/>
    <w:rsid w:val="001573CE"/>
    <w:rsid w:val="00160841"/>
    <w:rsid w:val="00160B6F"/>
    <w:rsid w:val="001610EB"/>
    <w:rsid w:val="00161C5B"/>
    <w:rsid w:val="00162A91"/>
    <w:rsid w:val="00163588"/>
    <w:rsid w:val="001638ED"/>
    <w:rsid w:val="00163C6B"/>
    <w:rsid w:val="00163F13"/>
    <w:rsid w:val="00164DF2"/>
    <w:rsid w:val="0016540A"/>
    <w:rsid w:val="001665AF"/>
    <w:rsid w:val="001669B2"/>
    <w:rsid w:val="00166DB9"/>
    <w:rsid w:val="00167431"/>
    <w:rsid w:val="00167749"/>
    <w:rsid w:val="00167EB5"/>
    <w:rsid w:val="00170E12"/>
    <w:rsid w:val="00171188"/>
    <w:rsid w:val="001715AB"/>
    <w:rsid w:val="001719CC"/>
    <w:rsid w:val="00171AB6"/>
    <w:rsid w:val="00171EB1"/>
    <w:rsid w:val="001727C1"/>
    <w:rsid w:val="00172A97"/>
    <w:rsid w:val="001733EA"/>
    <w:rsid w:val="0017357A"/>
    <w:rsid w:val="001739FE"/>
    <w:rsid w:val="00173A61"/>
    <w:rsid w:val="00173DA4"/>
    <w:rsid w:val="0017436C"/>
    <w:rsid w:val="001743D9"/>
    <w:rsid w:val="00174A15"/>
    <w:rsid w:val="00174EE2"/>
    <w:rsid w:val="00175798"/>
    <w:rsid w:val="00175A73"/>
    <w:rsid w:val="00175CC4"/>
    <w:rsid w:val="001760FB"/>
    <w:rsid w:val="0017636B"/>
    <w:rsid w:val="0017673B"/>
    <w:rsid w:val="00176A0A"/>
    <w:rsid w:val="0017714E"/>
    <w:rsid w:val="00177317"/>
    <w:rsid w:val="00177D45"/>
    <w:rsid w:val="001803CC"/>
    <w:rsid w:val="001829D5"/>
    <w:rsid w:val="00182CE2"/>
    <w:rsid w:val="00182E40"/>
    <w:rsid w:val="00182FF1"/>
    <w:rsid w:val="0018320D"/>
    <w:rsid w:val="0018321C"/>
    <w:rsid w:val="0018321F"/>
    <w:rsid w:val="00183E35"/>
    <w:rsid w:val="00183F4B"/>
    <w:rsid w:val="00186312"/>
    <w:rsid w:val="0018718B"/>
    <w:rsid w:val="00187308"/>
    <w:rsid w:val="00187B33"/>
    <w:rsid w:val="00190822"/>
    <w:rsid w:val="00190D31"/>
    <w:rsid w:val="00190FE7"/>
    <w:rsid w:val="0019169C"/>
    <w:rsid w:val="00191720"/>
    <w:rsid w:val="001918A6"/>
    <w:rsid w:val="00191B35"/>
    <w:rsid w:val="00191BE2"/>
    <w:rsid w:val="00192FB5"/>
    <w:rsid w:val="001932F2"/>
    <w:rsid w:val="001936F0"/>
    <w:rsid w:val="0019382F"/>
    <w:rsid w:val="00193AC3"/>
    <w:rsid w:val="00193B6B"/>
    <w:rsid w:val="00193F87"/>
    <w:rsid w:val="0019405A"/>
    <w:rsid w:val="0019413A"/>
    <w:rsid w:val="00194943"/>
    <w:rsid w:val="00194B2D"/>
    <w:rsid w:val="001961ED"/>
    <w:rsid w:val="001968E9"/>
    <w:rsid w:val="00196D3E"/>
    <w:rsid w:val="00197440"/>
    <w:rsid w:val="00197461"/>
    <w:rsid w:val="0019752C"/>
    <w:rsid w:val="001976BC"/>
    <w:rsid w:val="00197B86"/>
    <w:rsid w:val="00197D59"/>
    <w:rsid w:val="001A00E8"/>
    <w:rsid w:val="001A0626"/>
    <w:rsid w:val="001A092D"/>
    <w:rsid w:val="001A09C1"/>
    <w:rsid w:val="001A0A71"/>
    <w:rsid w:val="001A0B80"/>
    <w:rsid w:val="001A17B8"/>
    <w:rsid w:val="001A23C0"/>
    <w:rsid w:val="001A2E03"/>
    <w:rsid w:val="001A3242"/>
    <w:rsid w:val="001A3395"/>
    <w:rsid w:val="001A3589"/>
    <w:rsid w:val="001A4773"/>
    <w:rsid w:val="001A4825"/>
    <w:rsid w:val="001A4D54"/>
    <w:rsid w:val="001A5713"/>
    <w:rsid w:val="001A5D46"/>
    <w:rsid w:val="001A62ED"/>
    <w:rsid w:val="001A688F"/>
    <w:rsid w:val="001A6B02"/>
    <w:rsid w:val="001A742E"/>
    <w:rsid w:val="001A78D2"/>
    <w:rsid w:val="001B0D9C"/>
    <w:rsid w:val="001B13E0"/>
    <w:rsid w:val="001B1629"/>
    <w:rsid w:val="001B1B5B"/>
    <w:rsid w:val="001B2036"/>
    <w:rsid w:val="001B2B81"/>
    <w:rsid w:val="001B37B1"/>
    <w:rsid w:val="001B3AEA"/>
    <w:rsid w:val="001B42B5"/>
    <w:rsid w:val="001B452F"/>
    <w:rsid w:val="001B49BF"/>
    <w:rsid w:val="001B544E"/>
    <w:rsid w:val="001B5BB5"/>
    <w:rsid w:val="001B5FFC"/>
    <w:rsid w:val="001B62CA"/>
    <w:rsid w:val="001B62FD"/>
    <w:rsid w:val="001B6B10"/>
    <w:rsid w:val="001B6B67"/>
    <w:rsid w:val="001B77AB"/>
    <w:rsid w:val="001B7D7F"/>
    <w:rsid w:val="001B7D95"/>
    <w:rsid w:val="001B7DEE"/>
    <w:rsid w:val="001C0107"/>
    <w:rsid w:val="001C074D"/>
    <w:rsid w:val="001C1408"/>
    <w:rsid w:val="001C156F"/>
    <w:rsid w:val="001C19C0"/>
    <w:rsid w:val="001C1DFE"/>
    <w:rsid w:val="001C1E0F"/>
    <w:rsid w:val="001C1F37"/>
    <w:rsid w:val="001C210C"/>
    <w:rsid w:val="001C21AE"/>
    <w:rsid w:val="001C21BF"/>
    <w:rsid w:val="001C24D0"/>
    <w:rsid w:val="001C2792"/>
    <w:rsid w:val="001C2F5C"/>
    <w:rsid w:val="001C31B9"/>
    <w:rsid w:val="001C3F33"/>
    <w:rsid w:val="001C4EDD"/>
    <w:rsid w:val="001C5587"/>
    <w:rsid w:val="001C5B7C"/>
    <w:rsid w:val="001C5E97"/>
    <w:rsid w:val="001C6031"/>
    <w:rsid w:val="001C6247"/>
    <w:rsid w:val="001C6731"/>
    <w:rsid w:val="001C7579"/>
    <w:rsid w:val="001C7626"/>
    <w:rsid w:val="001C7FE2"/>
    <w:rsid w:val="001D043A"/>
    <w:rsid w:val="001D0507"/>
    <w:rsid w:val="001D06E2"/>
    <w:rsid w:val="001D07B4"/>
    <w:rsid w:val="001D0A08"/>
    <w:rsid w:val="001D0B5A"/>
    <w:rsid w:val="001D1EA7"/>
    <w:rsid w:val="001D210C"/>
    <w:rsid w:val="001D23B1"/>
    <w:rsid w:val="001D23C3"/>
    <w:rsid w:val="001D25A4"/>
    <w:rsid w:val="001D301C"/>
    <w:rsid w:val="001D310B"/>
    <w:rsid w:val="001D38E4"/>
    <w:rsid w:val="001D3E41"/>
    <w:rsid w:val="001D403A"/>
    <w:rsid w:val="001D4997"/>
    <w:rsid w:val="001D4AC1"/>
    <w:rsid w:val="001D4B78"/>
    <w:rsid w:val="001D50CB"/>
    <w:rsid w:val="001D53D3"/>
    <w:rsid w:val="001D557C"/>
    <w:rsid w:val="001D5D95"/>
    <w:rsid w:val="001D5E57"/>
    <w:rsid w:val="001D621F"/>
    <w:rsid w:val="001D6391"/>
    <w:rsid w:val="001D7226"/>
    <w:rsid w:val="001D7870"/>
    <w:rsid w:val="001E0449"/>
    <w:rsid w:val="001E05A9"/>
    <w:rsid w:val="001E09F2"/>
    <w:rsid w:val="001E1B76"/>
    <w:rsid w:val="001E1BB7"/>
    <w:rsid w:val="001E2347"/>
    <w:rsid w:val="001E237C"/>
    <w:rsid w:val="001E23D6"/>
    <w:rsid w:val="001E2577"/>
    <w:rsid w:val="001E2604"/>
    <w:rsid w:val="001E2688"/>
    <w:rsid w:val="001E2747"/>
    <w:rsid w:val="001E2C25"/>
    <w:rsid w:val="001E32EC"/>
    <w:rsid w:val="001E3336"/>
    <w:rsid w:val="001E45A5"/>
    <w:rsid w:val="001E4ED7"/>
    <w:rsid w:val="001E5337"/>
    <w:rsid w:val="001E58F0"/>
    <w:rsid w:val="001E618C"/>
    <w:rsid w:val="001E6498"/>
    <w:rsid w:val="001E68B5"/>
    <w:rsid w:val="001E68FD"/>
    <w:rsid w:val="001E6C4C"/>
    <w:rsid w:val="001E6ECA"/>
    <w:rsid w:val="001E7130"/>
    <w:rsid w:val="001E7432"/>
    <w:rsid w:val="001E7A27"/>
    <w:rsid w:val="001E7F58"/>
    <w:rsid w:val="001F050E"/>
    <w:rsid w:val="001F0691"/>
    <w:rsid w:val="001F09AB"/>
    <w:rsid w:val="001F19C2"/>
    <w:rsid w:val="001F1B23"/>
    <w:rsid w:val="001F1EB7"/>
    <w:rsid w:val="001F2106"/>
    <w:rsid w:val="001F25CF"/>
    <w:rsid w:val="001F26DC"/>
    <w:rsid w:val="001F3AB1"/>
    <w:rsid w:val="001F3F28"/>
    <w:rsid w:val="001F4672"/>
    <w:rsid w:val="001F4735"/>
    <w:rsid w:val="001F53A7"/>
    <w:rsid w:val="001F62AF"/>
    <w:rsid w:val="001F675D"/>
    <w:rsid w:val="001F6BA3"/>
    <w:rsid w:val="001F79F5"/>
    <w:rsid w:val="002025EA"/>
    <w:rsid w:val="00202AE3"/>
    <w:rsid w:val="002033A6"/>
    <w:rsid w:val="0020345A"/>
    <w:rsid w:val="002034A0"/>
    <w:rsid w:val="002038E6"/>
    <w:rsid w:val="00203AD3"/>
    <w:rsid w:val="00204C4F"/>
    <w:rsid w:val="00205977"/>
    <w:rsid w:val="00205EC2"/>
    <w:rsid w:val="00206204"/>
    <w:rsid w:val="00206724"/>
    <w:rsid w:val="00206956"/>
    <w:rsid w:val="002071C1"/>
    <w:rsid w:val="0020763E"/>
    <w:rsid w:val="00207AC8"/>
    <w:rsid w:val="00207BE1"/>
    <w:rsid w:val="00210351"/>
    <w:rsid w:val="0021097F"/>
    <w:rsid w:val="00210F70"/>
    <w:rsid w:val="00212992"/>
    <w:rsid w:val="002136C9"/>
    <w:rsid w:val="00213842"/>
    <w:rsid w:val="00213CCD"/>
    <w:rsid w:val="00214359"/>
    <w:rsid w:val="0021469F"/>
    <w:rsid w:val="00214974"/>
    <w:rsid w:val="00215156"/>
    <w:rsid w:val="002151F0"/>
    <w:rsid w:val="002152F4"/>
    <w:rsid w:val="00215BE7"/>
    <w:rsid w:val="00215DDB"/>
    <w:rsid w:val="00217729"/>
    <w:rsid w:val="002206E6"/>
    <w:rsid w:val="0022076C"/>
    <w:rsid w:val="00221ECD"/>
    <w:rsid w:val="0022251B"/>
    <w:rsid w:val="00222C71"/>
    <w:rsid w:val="00222DB9"/>
    <w:rsid w:val="00222FE6"/>
    <w:rsid w:val="0022300A"/>
    <w:rsid w:val="0022316F"/>
    <w:rsid w:val="00223A2B"/>
    <w:rsid w:val="00223A3E"/>
    <w:rsid w:val="0022432A"/>
    <w:rsid w:val="002243CC"/>
    <w:rsid w:val="00225184"/>
    <w:rsid w:val="00225D8D"/>
    <w:rsid w:val="00225EF5"/>
    <w:rsid w:val="002262D7"/>
    <w:rsid w:val="00226B45"/>
    <w:rsid w:val="00226DD1"/>
    <w:rsid w:val="00227919"/>
    <w:rsid w:val="002304A3"/>
    <w:rsid w:val="0023061B"/>
    <w:rsid w:val="002306BE"/>
    <w:rsid w:val="00230A91"/>
    <w:rsid w:val="00230CD9"/>
    <w:rsid w:val="00230F84"/>
    <w:rsid w:val="002311E0"/>
    <w:rsid w:val="0023162F"/>
    <w:rsid w:val="00231FC0"/>
    <w:rsid w:val="00231FE3"/>
    <w:rsid w:val="002320AF"/>
    <w:rsid w:val="00232305"/>
    <w:rsid w:val="00232527"/>
    <w:rsid w:val="00232580"/>
    <w:rsid w:val="002329AD"/>
    <w:rsid w:val="00232D12"/>
    <w:rsid w:val="00233527"/>
    <w:rsid w:val="00233B58"/>
    <w:rsid w:val="00234CE1"/>
    <w:rsid w:val="00234E93"/>
    <w:rsid w:val="00234F06"/>
    <w:rsid w:val="002354D8"/>
    <w:rsid w:val="00235A3B"/>
    <w:rsid w:val="00236182"/>
    <w:rsid w:val="00236319"/>
    <w:rsid w:val="0023661E"/>
    <w:rsid w:val="00236750"/>
    <w:rsid w:val="002367AE"/>
    <w:rsid w:val="002370B2"/>
    <w:rsid w:val="0023736C"/>
    <w:rsid w:val="002373CD"/>
    <w:rsid w:val="0024036D"/>
    <w:rsid w:val="00240838"/>
    <w:rsid w:val="00240A7F"/>
    <w:rsid w:val="002411DB"/>
    <w:rsid w:val="002418F9"/>
    <w:rsid w:val="00241D40"/>
    <w:rsid w:val="0024243F"/>
    <w:rsid w:val="00243836"/>
    <w:rsid w:val="00243CF4"/>
    <w:rsid w:val="00243EC2"/>
    <w:rsid w:val="0024430F"/>
    <w:rsid w:val="00244904"/>
    <w:rsid w:val="00244AB0"/>
    <w:rsid w:val="00244AFD"/>
    <w:rsid w:val="002454FA"/>
    <w:rsid w:val="00245546"/>
    <w:rsid w:val="00245CC3"/>
    <w:rsid w:val="00245F56"/>
    <w:rsid w:val="002460A9"/>
    <w:rsid w:val="002466DF"/>
    <w:rsid w:val="00246707"/>
    <w:rsid w:val="0024698A"/>
    <w:rsid w:val="00247A23"/>
    <w:rsid w:val="00247B3D"/>
    <w:rsid w:val="00247E8C"/>
    <w:rsid w:val="00247F6D"/>
    <w:rsid w:val="0025019C"/>
    <w:rsid w:val="002503E0"/>
    <w:rsid w:val="002503E4"/>
    <w:rsid w:val="00250525"/>
    <w:rsid w:val="00250919"/>
    <w:rsid w:val="00250BFD"/>
    <w:rsid w:val="00251528"/>
    <w:rsid w:val="00251CEB"/>
    <w:rsid w:val="002524F6"/>
    <w:rsid w:val="0025250E"/>
    <w:rsid w:val="002525F1"/>
    <w:rsid w:val="00252E66"/>
    <w:rsid w:val="002530F0"/>
    <w:rsid w:val="002532EE"/>
    <w:rsid w:val="0025353F"/>
    <w:rsid w:val="002535E3"/>
    <w:rsid w:val="0025394D"/>
    <w:rsid w:val="00253E10"/>
    <w:rsid w:val="0025448F"/>
    <w:rsid w:val="0025466F"/>
    <w:rsid w:val="00254C5D"/>
    <w:rsid w:val="0025516D"/>
    <w:rsid w:val="00255AB7"/>
    <w:rsid w:val="00255AC6"/>
    <w:rsid w:val="00256101"/>
    <w:rsid w:val="00256AE2"/>
    <w:rsid w:val="00257285"/>
    <w:rsid w:val="002577BE"/>
    <w:rsid w:val="00257F73"/>
    <w:rsid w:val="002603CA"/>
    <w:rsid w:val="002604FE"/>
    <w:rsid w:val="002606D5"/>
    <w:rsid w:val="002609D2"/>
    <w:rsid w:val="00261572"/>
    <w:rsid w:val="0026224B"/>
    <w:rsid w:val="002628A8"/>
    <w:rsid w:val="002629FE"/>
    <w:rsid w:val="0026371B"/>
    <w:rsid w:val="00263CF7"/>
    <w:rsid w:val="00263D2F"/>
    <w:rsid w:val="00263DA3"/>
    <w:rsid w:val="00263FEF"/>
    <w:rsid w:val="002643FA"/>
    <w:rsid w:val="00264790"/>
    <w:rsid w:val="00264BA4"/>
    <w:rsid w:val="00265683"/>
    <w:rsid w:val="002658D8"/>
    <w:rsid w:val="00265B6A"/>
    <w:rsid w:val="00265C47"/>
    <w:rsid w:val="002662CE"/>
    <w:rsid w:val="00266848"/>
    <w:rsid w:val="002669A6"/>
    <w:rsid w:val="002669ED"/>
    <w:rsid w:val="002679BE"/>
    <w:rsid w:val="00267B82"/>
    <w:rsid w:val="0027068D"/>
    <w:rsid w:val="002707B8"/>
    <w:rsid w:val="00270E3A"/>
    <w:rsid w:val="00270E66"/>
    <w:rsid w:val="0027159B"/>
    <w:rsid w:val="002722D9"/>
    <w:rsid w:val="002723FF"/>
    <w:rsid w:val="0027240C"/>
    <w:rsid w:val="00273C81"/>
    <w:rsid w:val="00274D01"/>
    <w:rsid w:val="00274EBD"/>
    <w:rsid w:val="0027544A"/>
    <w:rsid w:val="002758F8"/>
    <w:rsid w:val="00275E20"/>
    <w:rsid w:val="00275E29"/>
    <w:rsid w:val="0027675F"/>
    <w:rsid w:val="00276909"/>
    <w:rsid w:val="002769DD"/>
    <w:rsid w:val="00276B27"/>
    <w:rsid w:val="00276C50"/>
    <w:rsid w:val="0027776B"/>
    <w:rsid w:val="002779A9"/>
    <w:rsid w:val="00277AA6"/>
    <w:rsid w:val="00277BEC"/>
    <w:rsid w:val="00280A72"/>
    <w:rsid w:val="00280AE7"/>
    <w:rsid w:val="00281310"/>
    <w:rsid w:val="0028188A"/>
    <w:rsid w:val="0028190D"/>
    <w:rsid w:val="00281DC6"/>
    <w:rsid w:val="0028359B"/>
    <w:rsid w:val="00283755"/>
    <w:rsid w:val="0028387A"/>
    <w:rsid w:val="00284150"/>
    <w:rsid w:val="00284193"/>
    <w:rsid w:val="002847EA"/>
    <w:rsid w:val="00284A03"/>
    <w:rsid w:val="0028551D"/>
    <w:rsid w:val="00285A83"/>
    <w:rsid w:val="00285D42"/>
    <w:rsid w:val="00286499"/>
    <w:rsid w:val="002868A4"/>
    <w:rsid w:val="00286C8D"/>
    <w:rsid w:val="00286D6F"/>
    <w:rsid w:val="00286D8F"/>
    <w:rsid w:val="00287110"/>
    <w:rsid w:val="00287721"/>
    <w:rsid w:val="00287D91"/>
    <w:rsid w:val="00290044"/>
    <w:rsid w:val="0029012B"/>
    <w:rsid w:val="00290494"/>
    <w:rsid w:val="0029081F"/>
    <w:rsid w:val="0029082E"/>
    <w:rsid w:val="002908C1"/>
    <w:rsid w:val="002911A7"/>
    <w:rsid w:val="00291305"/>
    <w:rsid w:val="00291403"/>
    <w:rsid w:val="002919AE"/>
    <w:rsid w:val="00291F6E"/>
    <w:rsid w:val="0029272E"/>
    <w:rsid w:val="00293141"/>
    <w:rsid w:val="0029326C"/>
    <w:rsid w:val="00293798"/>
    <w:rsid w:val="0029487A"/>
    <w:rsid w:val="00294C8D"/>
    <w:rsid w:val="00295020"/>
    <w:rsid w:val="002951B7"/>
    <w:rsid w:val="002954A3"/>
    <w:rsid w:val="00295C1A"/>
    <w:rsid w:val="00295F29"/>
    <w:rsid w:val="00296824"/>
    <w:rsid w:val="00296994"/>
    <w:rsid w:val="00296ECA"/>
    <w:rsid w:val="00296F7A"/>
    <w:rsid w:val="00297DCE"/>
    <w:rsid w:val="002A017B"/>
    <w:rsid w:val="002A02E3"/>
    <w:rsid w:val="002A0AA1"/>
    <w:rsid w:val="002A0AD9"/>
    <w:rsid w:val="002A0C60"/>
    <w:rsid w:val="002A0CEA"/>
    <w:rsid w:val="002A1157"/>
    <w:rsid w:val="002A11D8"/>
    <w:rsid w:val="002A157F"/>
    <w:rsid w:val="002A16AD"/>
    <w:rsid w:val="002A2466"/>
    <w:rsid w:val="002A2477"/>
    <w:rsid w:val="002A25EC"/>
    <w:rsid w:val="002A2FE9"/>
    <w:rsid w:val="002A31BF"/>
    <w:rsid w:val="002A3655"/>
    <w:rsid w:val="002A3919"/>
    <w:rsid w:val="002A3A87"/>
    <w:rsid w:val="002A3E75"/>
    <w:rsid w:val="002A4AAD"/>
    <w:rsid w:val="002A4DA0"/>
    <w:rsid w:val="002A569A"/>
    <w:rsid w:val="002A596C"/>
    <w:rsid w:val="002A5A7F"/>
    <w:rsid w:val="002A5A9C"/>
    <w:rsid w:val="002A5E54"/>
    <w:rsid w:val="002A62C7"/>
    <w:rsid w:val="002A63AF"/>
    <w:rsid w:val="002A6A92"/>
    <w:rsid w:val="002A75A5"/>
    <w:rsid w:val="002A77A1"/>
    <w:rsid w:val="002A7857"/>
    <w:rsid w:val="002A7915"/>
    <w:rsid w:val="002B009D"/>
    <w:rsid w:val="002B03CC"/>
    <w:rsid w:val="002B0A03"/>
    <w:rsid w:val="002B0DFC"/>
    <w:rsid w:val="002B141D"/>
    <w:rsid w:val="002B14E7"/>
    <w:rsid w:val="002B1FBE"/>
    <w:rsid w:val="002B21B5"/>
    <w:rsid w:val="002B2C4A"/>
    <w:rsid w:val="002B33D9"/>
    <w:rsid w:val="002B33FF"/>
    <w:rsid w:val="002B3A4A"/>
    <w:rsid w:val="002B4192"/>
    <w:rsid w:val="002B450B"/>
    <w:rsid w:val="002B5034"/>
    <w:rsid w:val="002B63BB"/>
    <w:rsid w:val="002B66F6"/>
    <w:rsid w:val="002B6948"/>
    <w:rsid w:val="002B6C4C"/>
    <w:rsid w:val="002B70D7"/>
    <w:rsid w:val="002B7E13"/>
    <w:rsid w:val="002C0076"/>
    <w:rsid w:val="002C04E7"/>
    <w:rsid w:val="002C10F0"/>
    <w:rsid w:val="002C24F1"/>
    <w:rsid w:val="002C25A6"/>
    <w:rsid w:val="002C33D2"/>
    <w:rsid w:val="002C42AF"/>
    <w:rsid w:val="002C4618"/>
    <w:rsid w:val="002C5B1E"/>
    <w:rsid w:val="002C6221"/>
    <w:rsid w:val="002C651A"/>
    <w:rsid w:val="002C6762"/>
    <w:rsid w:val="002C6916"/>
    <w:rsid w:val="002C6C76"/>
    <w:rsid w:val="002C6D7F"/>
    <w:rsid w:val="002D11B8"/>
    <w:rsid w:val="002D1286"/>
    <w:rsid w:val="002D169B"/>
    <w:rsid w:val="002D16F6"/>
    <w:rsid w:val="002D171C"/>
    <w:rsid w:val="002D1E63"/>
    <w:rsid w:val="002D207F"/>
    <w:rsid w:val="002D25CD"/>
    <w:rsid w:val="002D2C34"/>
    <w:rsid w:val="002D31A4"/>
    <w:rsid w:val="002D36DB"/>
    <w:rsid w:val="002D3A73"/>
    <w:rsid w:val="002D3EFE"/>
    <w:rsid w:val="002D4055"/>
    <w:rsid w:val="002D50DB"/>
    <w:rsid w:val="002D523D"/>
    <w:rsid w:val="002D5AEF"/>
    <w:rsid w:val="002D619E"/>
    <w:rsid w:val="002D63F8"/>
    <w:rsid w:val="002D68CB"/>
    <w:rsid w:val="002D747B"/>
    <w:rsid w:val="002D74A5"/>
    <w:rsid w:val="002D7BEF"/>
    <w:rsid w:val="002D7F75"/>
    <w:rsid w:val="002E053C"/>
    <w:rsid w:val="002E0DA1"/>
    <w:rsid w:val="002E10A6"/>
    <w:rsid w:val="002E139A"/>
    <w:rsid w:val="002E13F6"/>
    <w:rsid w:val="002E14A5"/>
    <w:rsid w:val="002E1A35"/>
    <w:rsid w:val="002E1D37"/>
    <w:rsid w:val="002E1DC1"/>
    <w:rsid w:val="002E2412"/>
    <w:rsid w:val="002E2989"/>
    <w:rsid w:val="002E3181"/>
    <w:rsid w:val="002E337F"/>
    <w:rsid w:val="002E3978"/>
    <w:rsid w:val="002E3A6A"/>
    <w:rsid w:val="002E3EE5"/>
    <w:rsid w:val="002E4806"/>
    <w:rsid w:val="002E48D9"/>
    <w:rsid w:val="002E4AB3"/>
    <w:rsid w:val="002E5321"/>
    <w:rsid w:val="002E5569"/>
    <w:rsid w:val="002E5909"/>
    <w:rsid w:val="002E598A"/>
    <w:rsid w:val="002E60D3"/>
    <w:rsid w:val="002E6EF2"/>
    <w:rsid w:val="002E71C0"/>
    <w:rsid w:val="002E72CE"/>
    <w:rsid w:val="002E7501"/>
    <w:rsid w:val="002E7BBE"/>
    <w:rsid w:val="002E7D03"/>
    <w:rsid w:val="002F0186"/>
    <w:rsid w:val="002F09E6"/>
    <w:rsid w:val="002F0AE3"/>
    <w:rsid w:val="002F120E"/>
    <w:rsid w:val="002F1A55"/>
    <w:rsid w:val="002F2127"/>
    <w:rsid w:val="002F25F7"/>
    <w:rsid w:val="002F29B6"/>
    <w:rsid w:val="002F29E5"/>
    <w:rsid w:val="002F2DB2"/>
    <w:rsid w:val="002F382E"/>
    <w:rsid w:val="002F3A04"/>
    <w:rsid w:val="002F3DB6"/>
    <w:rsid w:val="002F43B1"/>
    <w:rsid w:val="002F44FB"/>
    <w:rsid w:val="002F45FD"/>
    <w:rsid w:val="002F4653"/>
    <w:rsid w:val="002F48CD"/>
    <w:rsid w:val="002F4A24"/>
    <w:rsid w:val="002F4A83"/>
    <w:rsid w:val="002F4DF6"/>
    <w:rsid w:val="002F4EE8"/>
    <w:rsid w:val="002F58F1"/>
    <w:rsid w:val="002F5A46"/>
    <w:rsid w:val="002F5D4A"/>
    <w:rsid w:val="002F5DB6"/>
    <w:rsid w:val="002F6017"/>
    <w:rsid w:val="002F60C7"/>
    <w:rsid w:val="002F66B0"/>
    <w:rsid w:val="002F674A"/>
    <w:rsid w:val="002F6C25"/>
    <w:rsid w:val="002F78DB"/>
    <w:rsid w:val="002F7E8E"/>
    <w:rsid w:val="002F7F18"/>
    <w:rsid w:val="00300008"/>
    <w:rsid w:val="003002D0"/>
    <w:rsid w:val="00300563"/>
    <w:rsid w:val="00300727"/>
    <w:rsid w:val="00300975"/>
    <w:rsid w:val="003009DE"/>
    <w:rsid w:val="00300B3C"/>
    <w:rsid w:val="00300C4F"/>
    <w:rsid w:val="00301205"/>
    <w:rsid w:val="00301714"/>
    <w:rsid w:val="00301826"/>
    <w:rsid w:val="0030214E"/>
    <w:rsid w:val="0030335B"/>
    <w:rsid w:val="00303422"/>
    <w:rsid w:val="0030360A"/>
    <w:rsid w:val="00303EF6"/>
    <w:rsid w:val="00305290"/>
    <w:rsid w:val="003059B4"/>
    <w:rsid w:val="00305F95"/>
    <w:rsid w:val="003074B0"/>
    <w:rsid w:val="00307CF6"/>
    <w:rsid w:val="00307EC0"/>
    <w:rsid w:val="00310176"/>
    <w:rsid w:val="00310AA2"/>
    <w:rsid w:val="00311712"/>
    <w:rsid w:val="00311ABC"/>
    <w:rsid w:val="00311BD9"/>
    <w:rsid w:val="00311D9D"/>
    <w:rsid w:val="0031223E"/>
    <w:rsid w:val="00312405"/>
    <w:rsid w:val="00312DE1"/>
    <w:rsid w:val="003130C6"/>
    <w:rsid w:val="003139E8"/>
    <w:rsid w:val="00314248"/>
    <w:rsid w:val="003149BC"/>
    <w:rsid w:val="00314B82"/>
    <w:rsid w:val="00315054"/>
    <w:rsid w:val="00315176"/>
    <w:rsid w:val="003157B5"/>
    <w:rsid w:val="003162DA"/>
    <w:rsid w:val="003166C6"/>
    <w:rsid w:val="0031673C"/>
    <w:rsid w:val="00316BF0"/>
    <w:rsid w:val="00316BF7"/>
    <w:rsid w:val="00316DF9"/>
    <w:rsid w:val="0031707D"/>
    <w:rsid w:val="00317587"/>
    <w:rsid w:val="0031761D"/>
    <w:rsid w:val="00317E35"/>
    <w:rsid w:val="00320057"/>
    <w:rsid w:val="003200ED"/>
    <w:rsid w:val="00320589"/>
    <w:rsid w:val="00320743"/>
    <w:rsid w:val="003218B9"/>
    <w:rsid w:val="00321C5A"/>
    <w:rsid w:val="003223EA"/>
    <w:rsid w:val="00322678"/>
    <w:rsid w:val="00322A2D"/>
    <w:rsid w:val="00322D97"/>
    <w:rsid w:val="0032304B"/>
    <w:rsid w:val="003234D3"/>
    <w:rsid w:val="0032383A"/>
    <w:rsid w:val="00324127"/>
    <w:rsid w:val="00324165"/>
    <w:rsid w:val="0032417A"/>
    <w:rsid w:val="0032446E"/>
    <w:rsid w:val="00324BED"/>
    <w:rsid w:val="00325916"/>
    <w:rsid w:val="0032717B"/>
    <w:rsid w:val="003275E7"/>
    <w:rsid w:val="0032767D"/>
    <w:rsid w:val="003277AC"/>
    <w:rsid w:val="003305D6"/>
    <w:rsid w:val="00330B29"/>
    <w:rsid w:val="00330CA8"/>
    <w:rsid w:val="00331638"/>
    <w:rsid w:val="00331833"/>
    <w:rsid w:val="00331CB7"/>
    <w:rsid w:val="00332AAF"/>
    <w:rsid w:val="0033361A"/>
    <w:rsid w:val="0033367D"/>
    <w:rsid w:val="00333949"/>
    <w:rsid w:val="00333F7C"/>
    <w:rsid w:val="00334AB6"/>
    <w:rsid w:val="00334D5A"/>
    <w:rsid w:val="00334EC8"/>
    <w:rsid w:val="003355B1"/>
    <w:rsid w:val="00335CBE"/>
    <w:rsid w:val="003362FF"/>
    <w:rsid w:val="00336621"/>
    <w:rsid w:val="00336872"/>
    <w:rsid w:val="00337009"/>
    <w:rsid w:val="00337250"/>
    <w:rsid w:val="00337A5F"/>
    <w:rsid w:val="0034126F"/>
    <w:rsid w:val="00342011"/>
    <w:rsid w:val="0034263C"/>
    <w:rsid w:val="00342A07"/>
    <w:rsid w:val="00342F68"/>
    <w:rsid w:val="003434A7"/>
    <w:rsid w:val="003435EC"/>
    <w:rsid w:val="003438DF"/>
    <w:rsid w:val="003443B7"/>
    <w:rsid w:val="00344585"/>
    <w:rsid w:val="003448B8"/>
    <w:rsid w:val="00344A4A"/>
    <w:rsid w:val="00344A8C"/>
    <w:rsid w:val="00344CDA"/>
    <w:rsid w:val="003450B7"/>
    <w:rsid w:val="00345271"/>
    <w:rsid w:val="00345272"/>
    <w:rsid w:val="003452B6"/>
    <w:rsid w:val="003452CA"/>
    <w:rsid w:val="003454D5"/>
    <w:rsid w:val="0034604D"/>
    <w:rsid w:val="00346094"/>
    <w:rsid w:val="0034614C"/>
    <w:rsid w:val="00346381"/>
    <w:rsid w:val="00346780"/>
    <w:rsid w:val="003470DC"/>
    <w:rsid w:val="0034721A"/>
    <w:rsid w:val="00347BAE"/>
    <w:rsid w:val="00347F2C"/>
    <w:rsid w:val="00347FA1"/>
    <w:rsid w:val="003502CE"/>
    <w:rsid w:val="00350AEB"/>
    <w:rsid w:val="00350D6C"/>
    <w:rsid w:val="00350DAA"/>
    <w:rsid w:val="003512B7"/>
    <w:rsid w:val="00352069"/>
    <w:rsid w:val="00352226"/>
    <w:rsid w:val="00352E2A"/>
    <w:rsid w:val="00353439"/>
    <w:rsid w:val="003536D7"/>
    <w:rsid w:val="00353B58"/>
    <w:rsid w:val="00353D4E"/>
    <w:rsid w:val="00353E9E"/>
    <w:rsid w:val="00354638"/>
    <w:rsid w:val="00354B5B"/>
    <w:rsid w:val="0035595B"/>
    <w:rsid w:val="00355A80"/>
    <w:rsid w:val="003562EE"/>
    <w:rsid w:val="003563C0"/>
    <w:rsid w:val="003567B6"/>
    <w:rsid w:val="003568D2"/>
    <w:rsid w:val="00356B78"/>
    <w:rsid w:val="00356F72"/>
    <w:rsid w:val="00357465"/>
    <w:rsid w:val="003574BE"/>
    <w:rsid w:val="00357837"/>
    <w:rsid w:val="003601EE"/>
    <w:rsid w:val="003603A8"/>
    <w:rsid w:val="003603F8"/>
    <w:rsid w:val="00360BB3"/>
    <w:rsid w:val="00360DAB"/>
    <w:rsid w:val="00361BED"/>
    <w:rsid w:val="003626A9"/>
    <w:rsid w:val="00362A47"/>
    <w:rsid w:val="00362FE9"/>
    <w:rsid w:val="00363567"/>
    <w:rsid w:val="003639A8"/>
    <w:rsid w:val="00363E7E"/>
    <w:rsid w:val="00363F31"/>
    <w:rsid w:val="003642CB"/>
    <w:rsid w:val="003647A7"/>
    <w:rsid w:val="00364E39"/>
    <w:rsid w:val="00365A3C"/>
    <w:rsid w:val="00365EF7"/>
    <w:rsid w:val="003667A5"/>
    <w:rsid w:val="00366FD5"/>
    <w:rsid w:val="0036709F"/>
    <w:rsid w:val="00367109"/>
    <w:rsid w:val="00367C5F"/>
    <w:rsid w:val="00371204"/>
    <w:rsid w:val="003713AB"/>
    <w:rsid w:val="00371508"/>
    <w:rsid w:val="00371D07"/>
    <w:rsid w:val="00372A39"/>
    <w:rsid w:val="0037321E"/>
    <w:rsid w:val="00373614"/>
    <w:rsid w:val="00373DC6"/>
    <w:rsid w:val="00373F60"/>
    <w:rsid w:val="0037416C"/>
    <w:rsid w:val="0037487B"/>
    <w:rsid w:val="00374D3F"/>
    <w:rsid w:val="00374D6B"/>
    <w:rsid w:val="00374D80"/>
    <w:rsid w:val="00375439"/>
    <w:rsid w:val="0037544B"/>
    <w:rsid w:val="0037556F"/>
    <w:rsid w:val="00375600"/>
    <w:rsid w:val="00375CC3"/>
    <w:rsid w:val="0037643B"/>
    <w:rsid w:val="00376555"/>
    <w:rsid w:val="00377F84"/>
    <w:rsid w:val="0038003C"/>
    <w:rsid w:val="00380461"/>
    <w:rsid w:val="00380912"/>
    <w:rsid w:val="003809BE"/>
    <w:rsid w:val="00380AD0"/>
    <w:rsid w:val="003812C1"/>
    <w:rsid w:val="00381A88"/>
    <w:rsid w:val="00381C74"/>
    <w:rsid w:val="00382A28"/>
    <w:rsid w:val="00382B53"/>
    <w:rsid w:val="0038407B"/>
    <w:rsid w:val="00384145"/>
    <w:rsid w:val="0038445B"/>
    <w:rsid w:val="00384BC9"/>
    <w:rsid w:val="00384CDC"/>
    <w:rsid w:val="00385180"/>
    <w:rsid w:val="00385275"/>
    <w:rsid w:val="00386BDF"/>
    <w:rsid w:val="00386F95"/>
    <w:rsid w:val="00387B03"/>
    <w:rsid w:val="0039003B"/>
    <w:rsid w:val="00390065"/>
    <w:rsid w:val="00390353"/>
    <w:rsid w:val="00390872"/>
    <w:rsid w:val="003911C2"/>
    <w:rsid w:val="003911F1"/>
    <w:rsid w:val="0039188C"/>
    <w:rsid w:val="003922B7"/>
    <w:rsid w:val="0039297F"/>
    <w:rsid w:val="00393783"/>
    <w:rsid w:val="003939B9"/>
    <w:rsid w:val="00393BDB"/>
    <w:rsid w:val="00393F63"/>
    <w:rsid w:val="003942C5"/>
    <w:rsid w:val="0039430E"/>
    <w:rsid w:val="003945BB"/>
    <w:rsid w:val="003949BC"/>
    <w:rsid w:val="00395294"/>
    <w:rsid w:val="003952EC"/>
    <w:rsid w:val="00395D7B"/>
    <w:rsid w:val="00395EF3"/>
    <w:rsid w:val="00396297"/>
    <w:rsid w:val="00396446"/>
    <w:rsid w:val="00396569"/>
    <w:rsid w:val="00396579"/>
    <w:rsid w:val="00397BA2"/>
    <w:rsid w:val="00397D58"/>
    <w:rsid w:val="003A03C1"/>
    <w:rsid w:val="003A0710"/>
    <w:rsid w:val="003A0897"/>
    <w:rsid w:val="003A1446"/>
    <w:rsid w:val="003A14C9"/>
    <w:rsid w:val="003A19C7"/>
    <w:rsid w:val="003A3AC3"/>
    <w:rsid w:val="003A4C83"/>
    <w:rsid w:val="003A572C"/>
    <w:rsid w:val="003A5BC3"/>
    <w:rsid w:val="003A6617"/>
    <w:rsid w:val="003A6A0C"/>
    <w:rsid w:val="003A6E09"/>
    <w:rsid w:val="003A75F7"/>
    <w:rsid w:val="003A79D9"/>
    <w:rsid w:val="003A7A7E"/>
    <w:rsid w:val="003B016C"/>
    <w:rsid w:val="003B0375"/>
    <w:rsid w:val="003B0B93"/>
    <w:rsid w:val="003B0BAA"/>
    <w:rsid w:val="003B1334"/>
    <w:rsid w:val="003B140F"/>
    <w:rsid w:val="003B1498"/>
    <w:rsid w:val="003B17C5"/>
    <w:rsid w:val="003B2568"/>
    <w:rsid w:val="003B3AED"/>
    <w:rsid w:val="003B3FDA"/>
    <w:rsid w:val="003B4A5D"/>
    <w:rsid w:val="003B4BAC"/>
    <w:rsid w:val="003B4DFE"/>
    <w:rsid w:val="003B53AE"/>
    <w:rsid w:val="003B563D"/>
    <w:rsid w:val="003B5BB2"/>
    <w:rsid w:val="003B5D3F"/>
    <w:rsid w:val="003B675C"/>
    <w:rsid w:val="003B728F"/>
    <w:rsid w:val="003B7DCD"/>
    <w:rsid w:val="003C00B8"/>
    <w:rsid w:val="003C0319"/>
    <w:rsid w:val="003C09F5"/>
    <w:rsid w:val="003C0E40"/>
    <w:rsid w:val="003C14AD"/>
    <w:rsid w:val="003C27E5"/>
    <w:rsid w:val="003C2918"/>
    <w:rsid w:val="003C30F0"/>
    <w:rsid w:val="003C3106"/>
    <w:rsid w:val="003C35F8"/>
    <w:rsid w:val="003C3777"/>
    <w:rsid w:val="003C4803"/>
    <w:rsid w:val="003C4A1E"/>
    <w:rsid w:val="003C577F"/>
    <w:rsid w:val="003C5F1B"/>
    <w:rsid w:val="003C5F63"/>
    <w:rsid w:val="003C6603"/>
    <w:rsid w:val="003C667E"/>
    <w:rsid w:val="003C67FF"/>
    <w:rsid w:val="003C699A"/>
    <w:rsid w:val="003C6C1A"/>
    <w:rsid w:val="003C7007"/>
    <w:rsid w:val="003C71D3"/>
    <w:rsid w:val="003C7589"/>
    <w:rsid w:val="003C75A3"/>
    <w:rsid w:val="003C75F5"/>
    <w:rsid w:val="003D0092"/>
    <w:rsid w:val="003D0498"/>
    <w:rsid w:val="003D04A9"/>
    <w:rsid w:val="003D04FE"/>
    <w:rsid w:val="003D0C31"/>
    <w:rsid w:val="003D0C4D"/>
    <w:rsid w:val="003D0D73"/>
    <w:rsid w:val="003D1BA4"/>
    <w:rsid w:val="003D1EB8"/>
    <w:rsid w:val="003D203C"/>
    <w:rsid w:val="003D2321"/>
    <w:rsid w:val="003D359A"/>
    <w:rsid w:val="003D3A3A"/>
    <w:rsid w:val="003D3CE6"/>
    <w:rsid w:val="003D3E37"/>
    <w:rsid w:val="003D3EA9"/>
    <w:rsid w:val="003D41E5"/>
    <w:rsid w:val="003D4BBF"/>
    <w:rsid w:val="003D5032"/>
    <w:rsid w:val="003D507A"/>
    <w:rsid w:val="003D56F4"/>
    <w:rsid w:val="003D5748"/>
    <w:rsid w:val="003D5AA5"/>
    <w:rsid w:val="003D5D84"/>
    <w:rsid w:val="003D5DD2"/>
    <w:rsid w:val="003D5E77"/>
    <w:rsid w:val="003D61E8"/>
    <w:rsid w:val="003D62D9"/>
    <w:rsid w:val="003D62FC"/>
    <w:rsid w:val="003D66AD"/>
    <w:rsid w:val="003D69AB"/>
    <w:rsid w:val="003D69E0"/>
    <w:rsid w:val="003D6E82"/>
    <w:rsid w:val="003D73C0"/>
    <w:rsid w:val="003D7423"/>
    <w:rsid w:val="003D7530"/>
    <w:rsid w:val="003D78C3"/>
    <w:rsid w:val="003D7A5E"/>
    <w:rsid w:val="003E2185"/>
    <w:rsid w:val="003E2228"/>
    <w:rsid w:val="003E2A77"/>
    <w:rsid w:val="003E2AB5"/>
    <w:rsid w:val="003E2B97"/>
    <w:rsid w:val="003E3129"/>
    <w:rsid w:val="003E3D16"/>
    <w:rsid w:val="003E3EC3"/>
    <w:rsid w:val="003E3FFB"/>
    <w:rsid w:val="003E4323"/>
    <w:rsid w:val="003E45C9"/>
    <w:rsid w:val="003E48AD"/>
    <w:rsid w:val="003E497F"/>
    <w:rsid w:val="003E507E"/>
    <w:rsid w:val="003E512A"/>
    <w:rsid w:val="003E5155"/>
    <w:rsid w:val="003E5527"/>
    <w:rsid w:val="003E5978"/>
    <w:rsid w:val="003E5C2C"/>
    <w:rsid w:val="003E5C8C"/>
    <w:rsid w:val="003E5E08"/>
    <w:rsid w:val="003E600F"/>
    <w:rsid w:val="003E7309"/>
    <w:rsid w:val="003E73BF"/>
    <w:rsid w:val="003E7D94"/>
    <w:rsid w:val="003E7EEC"/>
    <w:rsid w:val="003F086B"/>
    <w:rsid w:val="003F0DDA"/>
    <w:rsid w:val="003F180F"/>
    <w:rsid w:val="003F1EF9"/>
    <w:rsid w:val="003F212C"/>
    <w:rsid w:val="003F220D"/>
    <w:rsid w:val="003F24CA"/>
    <w:rsid w:val="003F2887"/>
    <w:rsid w:val="003F36E2"/>
    <w:rsid w:val="003F42AA"/>
    <w:rsid w:val="003F44AB"/>
    <w:rsid w:val="003F4C9D"/>
    <w:rsid w:val="003F4F04"/>
    <w:rsid w:val="003F5247"/>
    <w:rsid w:val="003F53C3"/>
    <w:rsid w:val="003F5E19"/>
    <w:rsid w:val="003F6CE3"/>
    <w:rsid w:val="003F76E3"/>
    <w:rsid w:val="004001A8"/>
    <w:rsid w:val="00400E9C"/>
    <w:rsid w:val="0040153A"/>
    <w:rsid w:val="00402B5B"/>
    <w:rsid w:val="00403096"/>
    <w:rsid w:val="00403316"/>
    <w:rsid w:val="00403921"/>
    <w:rsid w:val="004045FF"/>
    <w:rsid w:val="0040486E"/>
    <w:rsid w:val="00404A98"/>
    <w:rsid w:val="00404F2F"/>
    <w:rsid w:val="00405125"/>
    <w:rsid w:val="00406214"/>
    <w:rsid w:val="00406D8D"/>
    <w:rsid w:val="00410484"/>
    <w:rsid w:val="004104A4"/>
    <w:rsid w:val="00410A26"/>
    <w:rsid w:val="00410BF8"/>
    <w:rsid w:val="00410F23"/>
    <w:rsid w:val="00411274"/>
    <w:rsid w:val="0041144E"/>
    <w:rsid w:val="00411528"/>
    <w:rsid w:val="004118C5"/>
    <w:rsid w:val="0041193A"/>
    <w:rsid w:val="00411B15"/>
    <w:rsid w:val="00411BB2"/>
    <w:rsid w:val="0041282B"/>
    <w:rsid w:val="00412E02"/>
    <w:rsid w:val="004130DA"/>
    <w:rsid w:val="0041316F"/>
    <w:rsid w:val="00413663"/>
    <w:rsid w:val="004140BB"/>
    <w:rsid w:val="004143C2"/>
    <w:rsid w:val="004148E9"/>
    <w:rsid w:val="00414C60"/>
    <w:rsid w:val="00415271"/>
    <w:rsid w:val="004159A4"/>
    <w:rsid w:val="00415BD6"/>
    <w:rsid w:val="004163A1"/>
    <w:rsid w:val="004163CB"/>
    <w:rsid w:val="00416627"/>
    <w:rsid w:val="00416749"/>
    <w:rsid w:val="0041692D"/>
    <w:rsid w:val="00417112"/>
    <w:rsid w:val="0041736B"/>
    <w:rsid w:val="004178E6"/>
    <w:rsid w:val="004203DD"/>
    <w:rsid w:val="00420539"/>
    <w:rsid w:val="00420955"/>
    <w:rsid w:val="00420AE7"/>
    <w:rsid w:val="00421578"/>
    <w:rsid w:val="0042184F"/>
    <w:rsid w:val="004218DE"/>
    <w:rsid w:val="00421F3B"/>
    <w:rsid w:val="004222F4"/>
    <w:rsid w:val="00422819"/>
    <w:rsid w:val="00423971"/>
    <w:rsid w:val="004240B3"/>
    <w:rsid w:val="00424371"/>
    <w:rsid w:val="00424AB3"/>
    <w:rsid w:val="00424CDD"/>
    <w:rsid w:val="00424EFB"/>
    <w:rsid w:val="00425A5C"/>
    <w:rsid w:val="00425CF3"/>
    <w:rsid w:val="0042642E"/>
    <w:rsid w:val="0042672C"/>
    <w:rsid w:val="00426CD1"/>
    <w:rsid w:val="004276E6"/>
    <w:rsid w:val="00427C42"/>
    <w:rsid w:val="00427CCD"/>
    <w:rsid w:val="00427F60"/>
    <w:rsid w:val="00430929"/>
    <w:rsid w:val="00430DD2"/>
    <w:rsid w:val="00431426"/>
    <w:rsid w:val="00432B99"/>
    <w:rsid w:val="00432DDB"/>
    <w:rsid w:val="00432FDE"/>
    <w:rsid w:val="004334BD"/>
    <w:rsid w:val="0043375F"/>
    <w:rsid w:val="004343E8"/>
    <w:rsid w:val="004346F3"/>
    <w:rsid w:val="00434721"/>
    <w:rsid w:val="0043493D"/>
    <w:rsid w:val="004358E5"/>
    <w:rsid w:val="00435961"/>
    <w:rsid w:val="00435B81"/>
    <w:rsid w:val="004365D4"/>
    <w:rsid w:val="00436BA5"/>
    <w:rsid w:val="00437367"/>
    <w:rsid w:val="0043738A"/>
    <w:rsid w:val="00440004"/>
    <w:rsid w:val="004401E7"/>
    <w:rsid w:val="004419A1"/>
    <w:rsid w:val="00441AB2"/>
    <w:rsid w:val="00442102"/>
    <w:rsid w:val="0044228F"/>
    <w:rsid w:val="0044244C"/>
    <w:rsid w:val="00442C7E"/>
    <w:rsid w:val="00443010"/>
    <w:rsid w:val="0044344E"/>
    <w:rsid w:val="0044362E"/>
    <w:rsid w:val="00443735"/>
    <w:rsid w:val="00443A56"/>
    <w:rsid w:val="00443AF7"/>
    <w:rsid w:val="00443E29"/>
    <w:rsid w:val="00443FBC"/>
    <w:rsid w:val="00444633"/>
    <w:rsid w:val="004448DB"/>
    <w:rsid w:val="00444B6E"/>
    <w:rsid w:val="00444BA3"/>
    <w:rsid w:val="00446618"/>
    <w:rsid w:val="00446BD0"/>
    <w:rsid w:val="00447218"/>
    <w:rsid w:val="004477E2"/>
    <w:rsid w:val="004478A8"/>
    <w:rsid w:val="00447DF2"/>
    <w:rsid w:val="00447F36"/>
    <w:rsid w:val="00447F42"/>
    <w:rsid w:val="0045014D"/>
    <w:rsid w:val="0045024D"/>
    <w:rsid w:val="004506F2"/>
    <w:rsid w:val="00450D45"/>
    <w:rsid w:val="00451123"/>
    <w:rsid w:val="004515C4"/>
    <w:rsid w:val="00451CA4"/>
    <w:rsid w:val="00451DC8"/>
    <w:rsid w:val="004525AC"/>
    <w:rsid w:val="004528CC"/>
    <w:rsid w:val="00453091"/>
    <w:rsid w:val="00453186"/>
    <w:rsid w:val="004531BC"/>
    <w:rsid w:val="004534B4"/>
    <w:rsid w:val="00453E82"/>
    <w:rsid w:val="00454F3A"/>
    <w:rsid w:val="00455385"/>
    <w:rsid w:val="00455535"/>
    <w:rsid w:val="0045581F"/>
    <w:rsid w:val="00455E95"/>
    <w:rsid w:val="00456C3B"/>
    <w:rsid w:val="00457628"/>
    <w:rsid w:val="0045798D"/>
    <w:rsid w:val="00457A74"/>
    <w:rsid w:val="0046036A"/>
    <w:rsid w:val="00460616"/>
    <w:rsid w:val="00460764"/>
    <w:rsid w:val="0046091C"/>
    <w:rsid w:val="00460AD3"/>
    <w:rsid w:val="00460ED6"/>
    <w:rsid w:val="004615AF"/>
    <w:rsid w:val="004616ED"/>
    <w:rsid w:val="00461E25"/>
    <w:rsid w:val="0046201A"/>
    <w:rsid w:val="00462ACA"/>
    <w:rsid w:val="0046345D"/>
    <w:rsid w:val="004637FD"/>
    <w:rsid w:val="00463F3E"/>
    <w:rsid w:val="004646FE"/>
    <w:rsid w:val="00464C81"/>
    <w:rsid w:val="00465182"/>
    <w:rsid w:val="00465EDF"/>
    <w:rsid w:val="00467AE2"/>
    <w:rsid w:val="00470221"/>
    <w:rsid w:val="004716EA"/>
    <w:rsid w:val="004718E9"/>
    <w:rsid w:val="00471B04"/>
    <w:rsid w:val="00471C5C"/>
    <w:rsid w:val="004731A6"/>
    <w:rsid w:val="00473482"/>
    <w:rsid w:val="004739DC"/>
    <w:rsid w:val="0047457E"/>
    <w:rsid w:val="00474613"/>
    <w:rsid w:val="00474B6B"/>
    <w:rsid w:val="00475686"/>
    <w:rsid w:val="004759A0"/>
    <w:rsid w:val="00475EFA"/>
    <w:rsid w:val="004760BC"/>
    <w:rsid w:val="00476495"/>
    <w:rsid w:val="00476CB1"/>
    <w:rsid w:val="00476D42"/>
    <w:rsid w:val="00476E75"/>
    <w:rsid w:val="0047776B"/>
    <w:rsid w:val="00477FB3"/>
    <w:rsid w:val="00480BBA"/>
    <w:rsid w:val="004819C3"/>
    <w:rsid w:val="00481F2D"/>
    <w:rsid w:val="004826F6"/>
    <w:rsid w:val="00482786"/>
    <w:rsid w:val="00482A89"/>
    <w:rsid w:val="00482C78"/>
    <w:rsid w:val="0048303F"/>
    <w:rsid w:val="004830CF"/>
    <w:rsid w:val="00484398"/>
    <w:rsid w:val="00485092"/>
    <w:rsid w:val="00485473"/>
    <w:rsid w:val="0048547E"/>
    <w:rsid w:val="00485774"/>
    <w:rsid w:val="00485788"/>
    <w:rsid w:val="00485B99"/>
    <w:rsid w:val="00485D41"/>
    <w:rsid w:val="004863EA"/>
    <w:rsid w:val="00486B0B"/>
    <w:rsid w:val="00486B8A"/>
    <w:rsid w:val="0048710A"/>
    <w:rsid w:val="004872E5"/>
    <w:rsid w:val="004874CE"/>
    <w:rsid w:val="004874CF"/>
    <w:rsid w:val="0049021F"/>
    <w:rsid w:val="00490402"/>
    <w:rsid w:val="00490A01"/>
    <w:rsid w:val="004918E8"/>
    <w:rsid w:val="00491C32"/>
    <w:rsid w:val="00491DA4"/>
    <w:rsid w:val="00491E77"/>
    <w:rsid w:val="00491EA6"/>
    <w:rsid w:val="00492A7E"/>
    <w:rsid w:val="00492F7D"/>
    <w:rsid w:val="004940C7"/>
    <w:rsid w:val="0049485B"/>
    <w:rsid w:val="004951FD"/>
    <w:rsid w:val="00495235"/>
    <w:rsid w:val="004960A2"/>
    <w:rsid w:val="00496106"/>
    <w:rsid w:val="00496957"/>
    <w:rsid w:val="00496CF9"/>
    <w:rsid w:val="0049707B"/>
    <w:rsid w:val="004971E9"/>
    <w:rsid w:val="004972CE"/>
    <w:rsid w:val="00497A65"/>
    <w:rsid w:val="004A0316"/>
    <w:rsid w:val="004A06BE"/>
    <w:rsid w:val="004A09BA"/>
    <w:rsid w:val="004A0BCA"/>
    <w:rsid w:val="004A0C84"/>
    <w:rsid w:val="004A1988"/>
    <w:rsid w:val="004A2243"/>
    <w:rsid w:val="004A34CD"/>
    <w:rsid w:val="004A36EF"/>
    <w:rsid w:val="004A3837"/>
    <w:rsid w:val="004A38CB"/>
    <w:rsid w:val="004A43F8"/>
    <w:rsid w:val="004A44A7"/>
    <w:rsid w:val="004A475C"/>
    <w:rsid w:val="004A4BE1"/>
    <w:rsid w:val="004A530F"/>
    <w:rsid w:val="004A5361"/>
    <w:rsid w:val="004A568F"/>
    <w:rsid w:val="004A5783"/>
    <w:rsid w:val="004A6394"/>
    <w:rsid w:val="004A63B5"/>
    <w:rsid w:val="004A72D5"/>
    <w:rsid w:val="004A73E0"/>
    <w:rsid w:val="004A7831"/>
    <w:rsid w:val="004A7ADE"/>
    <w:rsid w:val="004B0346"/>
    <w:rsid w:val="004B05A7"/>
    <w:rsid w:val="004B0992"/>
    <w:rsid w:val="004B0EC6"/>
    <w:rsid w:val="004B0F79"/>
    <w:rsid w:val="004B1532"/>
    <w:rsid w:val="004B18F6"/>
    <w:rsid w:val="004B195E"/>
    <w:rsid w:val="004B1A24"/>
    <w:rsid w:val="004B22B0"/>
    <w:rsid w:val="004B285D"/>
    <w:rsid w:val="004B2A16"/>
    <w:rsid w:val="004B3211"/>
    <w:rsid w:val="004B36F9"/>
    <w:rsid w:val="004B3A2F"/>
    <w:rsid w:val="004B3CA6"/>
    <w:rsid w:val="004B4134"/>
    <w:rsid w:val="004B4206"/>
    <w:rsid w:val="004B5565"/>
    <w:rsid w:val="004B598F"/>
    <w:rsid w:val="004B66EF"/>
    <w:rsid w:val="004B6A46"/>
    <w:rsid w:val="004B7306"/>
    <w:rsid w:val="004C00E1"/>
    <w:rsid w:val="004C040B"/>
    <w:rsid w:val="004C04B5"/>
    <w:rsid w:val="004C04CF"/>
    <w:rsid w:val="004C06F7"/>
    <w:rsid w:val="004C0977"/>
    <w:rsid w:val="004C0A63"/>
    <w:rsid w:val="004C23EE"/>
    <w:rsid w:val="004C29DE"/>
    <w:rsid w:val="004C368E"/>
    <w:rsid w:val="004C3934"/>
    <w:rsid w:val="004C4521"/>
    <w:rsid w:val="004C4BAB"/>
    <w:rsid w:val="004C4DBC"/>
    <w:rsid w:val="004C4E17"/>
    <w:rsid w:val="004C53E6"/>
    <w:rsid w:val="004C586C"/>
    <w:rsid w:val="004C58C7"/>
    <w:rsid w:val="004C5E09"/>
    <w:rsid w:val="004C6152"/>
    <w:rsid w:val="004C6589"/>
    <w:rsid w:val="004C6C2F"/>
    <w:rsid w:val="004C701D"/>
    <w:rsid w:val="004C70C0"/>
    <w:rsid w:val="004C72F6"/>
    <w:rsid w:val="004C7E4E"/>
    <w:rsid w:val="004C7FF3"/>
    <w:rsid w:val="004D011C"/>
    <w:rsid w:val="004D029F"/>
    <w:rsid w:val="004D046A"/>
    <w:rsid w:val="004D0694"/>
    <w:rsid w:val="004D0E8E"/>
    <w:rsid w:val="004D0F9A"/>
    <w:rsid w:val="004D1B86"/>
    <w:rsid w:val="004D1EAF"/>
    <w:rsid w:val="004D1F1C"/>
    <w:rsid w:val="004D30D5"/>
    <w:rsid w:val="004D3E01"/>
    <w:rsid w:val="004D3F5C"/>
    <w:rsid w:val="004D3FA1"/>
    <w:rsid w:val="004D40FD"/>
    <w:rsid w:val="004D47BE"/>
    <w:rsid w:val="004D4A03"/>
    <w:rsid w:val="004D53B0"/>
    <w:rsid w:val="004D53FD"/>
    <w:rsid w:val="004D5580"/>
    <w:rsid w:val="004D5E90"/>
    <w:rsid w:val="004D5F77"/>
    <w:rsid w:val="004D76CD"/>
    <w:rsid w:val="004D7B4B"/>
    <w:rsid w:val="004D7FE0"/>
    <w:rsid w:val="004E0C46"/>
    <w:rsid w:val="004E0CFB"/>
    <w:rsid w:val="004E11EE"/>
    <w:rsid w:val="004E1294"/>
    <w:rsid w:val="004E1620"/>
    <w:rsid w:val="004E17E0"/>
    <w:rsid w:val="004E1F4F"/>
    <w:rsid w:val="004E21A5"/>
    <w:rsid w:val="004E24F8"/>
    <w:rsid w:val="004E29AA"/>
    <w:rsid w:val="004E2C57"/>
    <w:rsid w:val="004E3609"/>
    <w:rsid w:val="004E3A05"/>
    <w:rsid w:val="004E3AE2"/>
    <w:rsid w:val="004E3ED7"/>
    <w:rsid w:val="004E5134"/>
    <w:rsid w:val="004E5232"/>
    <w:rsid w:val="004E58DA"/>
    <w:rsid w:val="004E5933"/>
    <w:rsid w:val="004E5D21"/>
    <w:rsid w:val="004E67B8"/>
    <w:rsid w:val="004E68F5"/>
    <w:rsid w:val="004E696D"/>
    <w:rsid w:val="004E6EC8"/>
    <w:rsid w:val="004E7362"/>
    <w:rsid w:val="004E7663"/>
    <w:rsid w:val="004E77F0"/>
    <w:rsid w:val="004F01FA"/>
    <w:rsid w:val="004F0444"/>
    <w:rsid w:val="004F0F25"/>
    <w:rsid w:val="004F1025"/>
    <w:rsid w:val="004F1254"/>
    <w:rsid w:val="004F1892"/>
    <w:rsid w:val="004F1D41"/>
    <w:rsid w:val="004F1F1B"/>
    <w:rsid w:val="004F271F"/>
    <w:rsid w:val="004F2F73"/>
    <w:rsid w:val="004F3366"/>
    <w:rsid w:val="004F358D"/>
    <w:rsid w:val="004F3685"/>
    <w:rsid w:val="004F3AD0"/>
    <w:rsid w:val="004F450C"/>
    <w:rsid w:val="004F4541"/>
    <w:rsid w:val="004F45B1"/>
    <w:rsid w:val="004F4A9B"/>
    <w:rsid w:val="004F52C0"/>
    <w:rsid w:val="004F5494"/>
    <w:rsid w:val="004F58B7"/>
    <w:rsid w:val="004F5E68"/>
    <w:rsid w:val="004F60F2"/>
    <w:rsid w:val="004F6169"/>
    <w:rsid w:val="004F6354"/>
    <w:rsid w:val="004F6693"/>
    <w:rsid w:val="004F682B"/>
    <w:rsid w:val="004F6870"/>
    <w:rsid w:val="004F69E4"/>
    <w:rsid w:val="004F6AF7"/>
    <w:rsid w:val="004F7FB1"/>
    <w:rsid w:val="005000C1"/>
    <w:rsid w:val="00500B03"/>
    <w:rsid w:val="00500C9A"/>
    <w:rsid w:val="00500D1A"/>
    <w:rsid w:val="005010E3"/>
    <w:rsid w:val="00501F61"/>
    <w:rsid w:val="005022C5"/>
    <w:rsid w:val="00502719"/>
    <w:rsid w:val="00503DF3"/>
    <w:rsid w:val="00504385"/>
    <w:rsid w:val="00504C1C"/>
    <w:rsid w:val="005059CA"/>
    <w:rsid w:val="00505C53"/>
    <w:rsid w:val="00505E7E"/>
    <w:rsid w:val="005061E9"/>
    <w:rsid w:val="00507054"/>
    <w:rsid w:val="005077F1"/>
    <w:rsid w:val="00507BD1"/>
    <w:rsid w:val="00507EF1"/>
    <w:rsid w:val="00510405"/>
    <w:rsid w:val="0051083D"/>
    <w:rsid w:val="00510AE7"/>
    <w:rsid w:val="00510F53"/>
    <w:rsid w:val="005117F8"/>
    <w:rsid w:val="00511EFA"/>
    <w:rsid w:val="00511F6D"/>
    <w:rsid w:val="00512123"/>
    <w:rsid w:val="005127C7"/>
    <w:rsid w:val="00512AD8"/>
    <w:rsid w:val="00513604"/>
    <w:rsid w:val="00513DD4"/>
    <w:rsid w:val="005144FF"/>
    <w:rsid w:val="00514998"/>
    <w:rsid w:val="00514C56"/>
    <w:rsid w:val="00515349"/>
    <w:rsid w:val="00515575"/>
    <w:rsid w:val="005157B6"/>
    <w:rsid w:val="005157CE"/>
    <w:rsid w:val="0051680F"/>
    <w:rsid w:val="00516BCA"/>
    <w:rsid w:val="00516DD4"/>
    <w:rsid w:val="0051701F"/>
    <w:rsid w:val="0051726B"/>
    <w:rsid w:val="005172B2"/>
    <w:rsid w:val="00517781"/>
    <w:rsid w:val="00517BC9"/>
    <w:rsid w:val="00517CD9"/>
    <w:rsid w:val="0052050A"/>
    <w:rsid w:val="00520845"/>
    <w:rsid w:val="00520C63"/>
    <w:rsid w:val="00520EED"/>
    <w:rsid w:val="00521EE2"/>
    <w:rsid w:val="0052248B"/>
    <w:rsid w:val="005228C0"/>
    <w:rsid w:val="00523AB8"/>
    <w:rsid w:val="00523D96"/>
    <w:rsid w:val="00524B2A"/>
    <w:rsid w:val="00524F12"/>
    <w:rsid w:val="00525133"/>
    <w:rsid w:val="0052531F"/>
    <w:rsid w:val="0052546D"/>
    <w:rsid w:val="00525ABC"/>
    <w:rsid w:val="005261ED"/>
    <w:rsid w:val="005266BA"/>
    <w:rsid w:val="00526AA6"/>
    <w:rsid w:val="00527074"/>
    <w:rsid w:val="005271F4"/>
    <w:rsid w:val="0052739C"/>
    <w:rsid w:val="00527413"/>
    <w:rsid w:val="0052779D"/>
    <w:rsid w:val="00527930"/>
    <w:rsid w:val="00527D7A"/>
    <w:rsid w:val="005303D3"/>
    <w:rsid w:val="00530550"/>
    <w:rsid w:val="00530CF2"/>
    <w:rsid w:val="0053144D"/>
    <w:rsid w:val="005315D4"/>
    <w:rsid w:val="00531FB0"/>
    <w:rsid w:val="005325B2"/>
    <w:rsid w:val="00532761"/>
    <w:rsid w:val="00532B1A"/>
    <w:rsid w:val="005331C5"/>
    <w:rsid w:val="0053321F"/>
    <w:rsid w:val="005337DA"/>
    <w:rsid w:val="0053387C"/>
    <w:rsid w:val="00534314"/>
    <w:rsid w:val="00534B88"/>
    <w:rsid w:val="005350C1"/>
    <w:rsid w:val="00535A87"/>
    <w:rsid w:val="00535D4A"/>
    <w:rsid w:val="00535E74"/>
    <w:rsid w:val="005361A1"/>
    <w:rsid w:val="00536A55"/>
    <w:rsid w:val="00536D84"/>
    <w:rsid w:val="00540251"/>
    <w:rsid w:val="005405B8"/>
    <w:rsid w:val="005409D2"/>
    <w:rsid w:val="00540DB9"/>
    <w:rsid w:val="00540F08"/>
    <w:rsid w:val="00541278"/>
    <w:rsid w:val="00541832"/>
    <w:rsid w:val="00541838"/>
    <w:rsid w:val="00541A70"/>
    <w:rsid w:val="0054210F"/>
    <w:rsid w:val="0054221E"/>
    <w:rsid w:val="00542252"/>
    <w:rsid w:val="00542374"/>
    <w:rsid w:val="0054240D"/>
    <w:rsid w:val="00543A7E"/>
    <w:rsid w:val="00543BEE"/>
    <w:rsid w:val="00543D01"/>
    <w:rsid w:val="00543EE4"/>
    <w:rsid w:val="00544287"/>
    <w:rsid w:val="005444DB"/>
    <w:rsid w:val="00544940"/>
    <w:rsid w:val="00544A0A"/>
    <w:rsid w:val="00544B19"/>
    <w:rsid w:val="00544B41"/>
    <w:rsid w:val="00544EBE"/>
    <w:rsid w:val="005468E3"/>
    <w:rsid w:val="005473E9"/>
    <w:rsid w:val="005478C9"/>
    <w:rsid w:val="00550F06"/>
    <w:rsid w:val="005510F3"/>
    <w:rsid w:val="005511C2"/>
    <w:rsid w:val="005517EF"/>
    <w:rsid w:val="005519EF"/>
    <w:rsid w:val="00551BA1"/>
    <w:rsid w:val="0055212E"/>
    <w:rsid w:val="0055227E"/>
    <w:rsid w:val="00552555"/>
    <w:rsid w:val="005527A7"/>
    <w:rsid w:val="00552AC8"/>
    <w:rsid w:val="00553023"/>
    <w:rsid w:val="005532FA"/>
    <w:rsid w:val="00553836"/>
    <w:rsid w:val="00553E82"/>
    <w:rsid w:val="00554C1A"/>
    <w:rsid w:val="00554E97"/>
    <w:rsid w:val="00555039"/>
    <w:rsid w:val="00555744"/>
    <w:rsid w:val="00555888"/>
    <w:rsid w:val="00555B7F"/>
    <w:rsid w:val="00555DC3"/>
    <w:rsid w:val="00556649"/>
    <w:rsid w:val="00556C71"/>
    <w:rsid w:val="0055708E"/>
    <w:rsid w:val="00557156"/>
    <w:rsid w:val="00557F15"/>
    <w:rsid w:val="00560162"/>
    <w:rsid w:val="0056141A"/>
    <w:rsid w:val="00561F75"/>
    <w:rsid w:val="005623E4"/>
    <w:rsid w:val="005624E5"/>
    <w:rsid w:val="00562720"/>
    <w:rsid w:val="00562C12"/>
    <w:rsid w:val="00562E65"/>
    <w:rsid w:val="005630A0"/>
    <w:rsid w:val="0056412F"/>
    <w:rsid w:val="00564169"/>
    <w:rsid w:val="00564852"/>
    <w:rsid w:val="00564CF3"/>
    <w:rsid w:val="005651AF"/>
    <w:rsid w:val="005655F2"/>
    <w:rsid w:val="0056627E"/>
    <w:rsid w:val="0056666F"/>
    <w:rsid w:val="005666A0"/>
    <w:rsid w:val="0056730D"/>
    <w:rsid w:val="00567CC6"/>
    <w:rsid w:val="00570624"/>
    <w:rsid w:val="00570DCE"/>
    <w:rsid w:val="005713D7"/>
    <w:rsid w:val="0057172A"/>
    <w:rsid w:val="00571992"/>
    <w:rsid w:val="00571D52"/>
    <w:rsid w:val="0057203D"/>
    <w:rsid w:val="005726B1"/>
    <w:rsid w:val="00572A1E"/>
    <w:rsid w:val="00572D0A"/>
    <w:rsid w:val="0057365F"/>
    <w:rsid w:val="0057417F"/>
    <w:rsid w:val="005742D1"/>
    <w:rsid w:val="00574331"/>
    <w:rsid w:val="00574C8C"/>
    <w:rsid w:val="005754DD"/>
    <w:rsid w:val="00575565"/>
    <w:rsid w:val="005756BA"/>
    <w:rsid w:val="005757DE"/>
    <w:rsid w:val="005759C7"/>
    <w:rsid w:val="0057607E"/>
    <w:rsid w:val="00576376"/>
    <w:rsid w:val="005763AB"/>
    <w:rsid w:val="00576449"/>
    <w:rsid w:val="00577331"/>
    <w:rsid w:val="005808FB"/>
    <w:rsid w:val="00581938"/>
    <w:rsid w:val="005820D6"/>
    <w:rsid w:val="00582534"/>
    <w:rsid w:val="00582AEF"/>
    <w:rsid w:val="005834F2"/>
    <w:rsid w:val="0058387A"/>
    <w:rsid w:val="0058397C"/>
    <w:rsid w:val="00583991"/>
    <w:rsid w:val="00584502"/>
    <w:rsid w:val="0058463E"/>
    <w:rsid w:val="00584DBF"/>
    <w:rsid w:val="00584F09"/>
    <w:rsid w:val="005852E0"/>
    <w:rsid w:val="00585431"/>
    <w:rsid w:val="005862CE"/>
    <w:rsid w:val="00586975"/>
    <w:rsid w:val="00586A78"/>
    <w:rsid w:val="005872BB"/>
    <w:rsid w:val="00587384"/>
    <w:rsid w:val="00587873"/>
    <w:rsid w:val="00587CB5"/>
    <w:rsid w:val="00587D2F"/>
    <w:rsid w:val="00590547"/>
    <w:rsid w:val="005906F8"/>
    <w:rsid w:val="00590EA2"/>
    <w:rsid w:val="005911B8"/>
    <w:rsid w:val="0059129F"/>
    <w:rsid w:val="005912B4"/>
    <w:rsid w:val="0059141D"/>
    <w:rsid w:val="0059165D"/>
    <w:rsid w:val="00591C7D"/>
    <w:rsid w:val="00591DC6"/>
    <w:rsid w:val="00592BCE"/>
    <w:rsid w:val="0059324C"/>
    <w:rsid w:val="005935ED"/>
    <w:rsid w:val="0059445D"/>
    <w:rsid w:val="005947F3"/>
    <w:rsid w:val="00594872"/>
    <w:rsid w:val="00594CB9"/>
    <w:rsid w:val="00594D77"/>
    <w:rsid w:val="00594FDA"/>
    <w:rsid w:val="00595107"/>
    <w:rsid w:val="0059539B"/>
    <w:rsid w:val="00595748"/>
    <w:rsid w:val="005959B8"/>
    <w:rsid w:val="00595A9B"/>
    <w:rsid w:val="00595DBE"/>
    <w:rsid w:val="00595F39"/>
    <w:rsid w:val="00596888"/>
    <w:rsid w:val="00596944"/>
    <w:rsid w:val="00597679"/>
    <w:rsid w:val="0059788B"/>
    <w:rsid w:val="00597AC8"/>
    <w:rsid w:val="00597F70"/>
    <w:rsid w:val="005A02DB"/>
    <w:rsid w:val="005A0DC0"/>
    <w:rsid w:val="005A0E20"/>
    <w:rsid w:val="005A1085"/>
    <w:rsid w:val="005A1280"/>
    <w:rsid w:val="005A1B44"/>
    <w:rsid w:val="005A2164"/>
    <w:rsid w:val="005A23CD"/>
    <w:rsid w:val="005A2C04"/>
    <w:rsid w:val="005A2C37"/>
    <w:rsid w:val="005A2EA0"/>
    <w:rsid w:val="005A2F7A"/>
    <w:rsid w:val="005A3369"/>
    <w:rsid w:val="005A34DB"/>
    <w:rsid w:val="005A36DA"/>
    <w:rsid w:val="005A405C"/>
    <w:rsid w:val="005A4466"/>
    <w:rsid w:val="005A4CCB"/>
    <w:rsid w:val="005A556A"/>
    <w:rsid w:val="005A689A"/>
    <w:rsid w:val="005A6C20"/>
    <w:rsid w:val="005A6F01"/>
    <w:rsid w:val="005A7616"/>
    <w:rsid w:val="005A7617"/>
    <w:rsid w:val="005A77DC"/>
    <w:rsid w:val="005B0BD5"/>
    <w:rsid w:val="005B0F1C"/>
    <w:rsid w:val="005B1112"/>
    <w:rsid w:val="005B1181"/>
    <w:rsid w:val="005B1383"/>
    <w:rsid w:val="005B157A"/>
    <w:rsid w:val="005B1C6A"/>
    <w:rsid w:val="005B2085"/>
    <w:rsid w:val="005B22B7"/>
    <w:rsid w:val="005B2395"/>
    <w:rsid w:val="005B28E6"/>
    <w:rsid w:val="005B294A"/>
    <w:rsid w:val="005B2DA7"/>
    <w:rsid w:val="005B3214"/>
    <w:rsid w:val="005B3600"/>
    <w:rsid w:val="005B393C"/>
    <w:rsid w:val="005B3CFE"/>
    <w:rsid w:val="005B4033"/>
    <w:rsid w:val="005B4D24"/>
    <w:rsid w:val="005B53BC"/>
    <w:rsid w:val="005B540E"/>
    <w:rsid w:val="005B5538"/>
    <w:rsid w:val="005B589C"/>
    <w:rsid w:val="005B5AF3"/>
    <w:rsid w:val="005B6405"/>
    <w:rsid w:val="005B66C7"/>
    <w:rsid w:val="005B6904"/>
    <w:rsid w:val="005B69E0"/>
    <w:rsid w:val="005B6B6E"/>
    <w:rsid w:val="005B6E91"/>
    <w:rsid w:val="005B72AA"/>
    <w:rsid w:val="005B73A2"/>
    <w:rsid w:val="005B786A"/>
    <w:rsid w:val="005C0037"/>
    <w:rsid w:val="005C05C9"/>
    <w:rsid w:val="005C1043"/>
    <w:rsid w:val="005C131B"/>
    <w:rsid w:val="005C1DEB"/>
    <w:rsid w:val="005C2665"/>
    <w:rsid w:val="005C34E0"/>
    <w:rsid w:val="005C393C"/>
    <w:rsid w:val="005C3984"/>
    <w:rsid w:val="005C4768"/>
    <w:rsid w:val="005C4A6D"/>
    <w:rsid w:val="005C4B14"/>
    <w:rsid w:val="005C4F03"/>
    <w:rsid w:val="005C5051"/>
    <w:rsid w:val="005C5869"/>
    <w:rsid w:val="005C58ED"/>
    <w:rsid w:val="005C5E6C"/>
    <w:rsid w:val="005C5F02"/>
    <w:rsid w:val="005C60C3"/>
    <w:rsid w:val="005C61F5"/>
    <w:rsid w:val="005C6354"/>
    <w:rsid w:val="005C6675"/>
    <w:rsid w:val="005C68EE"/>
    <w:rsid w:val="005C6AD4"/>
    <w:rsid w:val="005C6B10"/>
    <w:rsid w:val="005C71E9"/>
    <w:rsid w:val="005C72E3"/>
    <w:rsid w:val="005C7360"/>
    <w:rsid w:val="005C74BF"/>
    <w:rsid w:val="005C7A37"/>
    <w:rsid w:val="005C7EBC"/>
    <w:rsid w:val="005C7ECB"/>
    <w:rsid w:val="005D0193"/>
    <w:rsid w:val="005D032A"/>
    <w:rsid w:val="005D0C93"/>
    <w:rsid w:val="005D0E01"/>
    <w:rsid w:val="005D1913"/>
    <w:rsid w:val="005D1E48"/>
    <w:rsid w:val="005D1FC6"/>
    <w:rsid w:val="005D2108"/>
    <w:rsid w:val="005D244A"/>
    <w:rsid w:val="005D2D87"/>
    <w:rsid w:val="005D32D4"/>
    <w:rsid w:val="005D4039"/>
    <w:rsid w:val="005D4AA3"/>
    <w:rsid w:val="005D4F36"/>
    <w:rsid w:val="005D53C5"/>
    <w:rsid w:val="005D59C1"/>
    <w:rsid w:val="005D5D7C"/>
    <w:rsid w:val="005D5E32"/>
    <w:rsid w:val="005D5E8C"/>
    <w:rsid w:val="005D6606"/>
    <w:rsid w:val="005D6A5B"/>
    <w:rsid w:val="005D6B11"/>
    <w:rsid w:val="005D6F4E"/>
    <w:rsid w:val="005E127A"/>
    <w:rsid w:val="005E1473"/>
    <w:rsid w:val="005E1F79"/>
    <w:rsid w:val="005E1F8B"/>
    <w:rsid w:val="005E2200"/>
    <w:rsid w:val="005E236D"/>
    <w:rsid w:val="005E28FC"/>
    <w:rsid w:val="005E3281"/>
    <w:rsid w:val="005E36ED"/>
    <w:rsid w:val="005E3BEE"/>
    <w:rsid w:val="005E46B8"/>
    <w:rsid w:val="005E4849"/>
    <w:rsid w:val="005E4DCF"/>
    <w:rsid w:val="005E4E11"/>
    <w:rsid w:val="005E5085"/>
    <w:rsid w:val="005E52EB"/>
    <w:rsid w:val="005E541C"/>
    <w:rsid w:val="005E5503"/>
    <w:rsid w:val="005E55FF"/>
    <w:rsid w:val="005E5A7A"/>
    <w:rsid w:val="005E5B15"/>
    <w:rsid w:val="005E5F9C"/>
    <w:rsid w:val="005E648F"/>
    <w:rsid w:val="005E7AE5"/>
    <w:rsid w:val="005E7C61"/>
    <w:rsid w:val="005F021E"/>
    <w:rsid w:val="005F0274"/>
    <w:rsid w:val="005F0625"/>
    <w:rsid w:val="005F0914"/>
    <w:rsid w:val="005F0C1D"/>
    <w:rsid w:val="005F1592"/>
    <w:rsid w:val="005F1784"/>
    <w:rsid w:val="005F2550"/>
    <w:rsid w:val="005F266F"/>
    <w:rsid w:val="005F2836"/>
    <w:rsid w:val="005F2CD8"/>
    <w:rsid w:val="005F2FE3"/>
    <w:rsid w:val="005F3335"/>
    <w:rsid w:val="005F3DC8"/>
    <w:rsid w:val="005F4879"/>
    <w:rsid w:val="005F499E"/>
    <w:rsid w:val="005F52AD"/>
    <w:rsid w:val="005F54AB"/>
    <w:rsid w:val="005F609F"/>
    <w:rsid w:val="005F62B3"/>
    <w:rsid w:val="005F63D5"/>
    <w:rsid w:val="005F676F"/>
    <w:rsid w:val="005F6CDA"/>
    <w:rsid w:val="005F6DE1"/>
    <w:rsid w:val="005F78A4"/>
    <w:rsid w:val="005F78FB"/>
    <w:rsid w:val="005F7C8E"/>
    <w:rsid w:val="005F7D84"/>
    <w:rsid w:val="005F7EBD"/>
    <w:rsid w:val="005F7FD2"/>
    <w:rsid w:val="0060014E"/>
    <w:rsid w:val="00600280"/>
    <w:rsid w:val="00600F6D"/>
    <w:rsid w:val="006016B4"/>
    <w:rsid w:val="00601A41"/>
    <w:rsid w:val="006020C1"/>
    <w:rsid w:val="00602294"/>
    <w:rsid w:val="00602615"/>
    <w:rsid w:val="00602A47"/>
    <w:rsid w:val="00603A50"/>
    <w:rsid w:val="0060434E"/>
    <w:rsid w:val="006046B2"/>
    <w:rsid w:val="006048B8"/>
    <w:rsid w:val="0060570D"/>
    <w:rsid w:val="00605C60"/>
    <w:rsid w:val="00605CC8"/>
    <w:rsid w:val="00605E51"/>
    <w:rsid w:val="006061A8"/>
    <w:rsid w:val="00606242"/>
    <w:rsid w:val="006065AE"/>
    <w:rsid w:val="006066DC"/>
    <w:rsid w:val="00607090"/>
    <w:rsid w:val="00607523"/>
    <w:rsid w:val="00610CD6"/>
    <w:rsid w:val="00611048"/>
    <w:rsid w:val="00611110"/>
    <w:rsid w:val="00611729"/>
    <w:rsid w:val="006117AC"/>
    <w:rsid w:val="006118D9"/>
    <w:rsid w:val="006122C1"/>
    <w:rsid w:val="00612C81"/>
    <w:rsid w:val="00612F79"/>
    <w:rsid w:val="00614DF6"/>
    <w:rsid w:val="00614E28"/>
    <w:rsid w:val="006154D5"/>
    <w:rsid w:val="0061573D"/>
    <w:rsid w:val="00615921"/>
    <w:rsid w:val="00615C3C"/>
    <w:rsid w:val="00616081"/>
    <w:rsid w:val="00616483"/>
    <w:rsid w:val="0061665B"/>
    <w:rsid w:val="006169B6"/>
    <w:rsid w:val="00616A34"/>
    <w:rsid w:val="00616BAD"/>
    <w:rsid w:val="0061708B"/>
    <w:rsid w:val="006172AB"/>
    <w:rsid w:val="00617997"/>
    <w:rsid w:val="00620099"/>
    <w:rsid w:val="00620166"/>
    <w:rsid w:val="00620B0E"/>
    <w:rsid w:val="00620DF4"/>
    <w:rsid w:val="00621035"/>
    <w:rsid w:val="0062108D"/>
    <w:rsid w:val="00621329"/>
    <w:rsid w:val="0062192C"/>
    <w:rsid w:val="0062197B"/>
    <w:rsid w:val="00621EB0"/>
    <w:rsid w:val="006222FD"/>
    <w:rsid w:val="0062236F"/>
    <w:rsid w:val="006224D6"/>
    <w:rsid w:val="00622B0D"/>
    <w:rsid w:val="00622C8B"/>
    <w:rsid w:val="00623B67"/>
    <w:rsid w:val="006241BA"/>
    <w:rsid w:val="00624AF9"/>
    <w:rsid w:val="00624D37"/>
    <w:rsid w:val="00624FFB"/>
    <w:rsid w:val="00625215"/>
    <w:rsid w:val="00625479"/>
    <w:rsid w:val="0062568E"/>
    <w:rsid w:val="006258B1"/>
    <w:rsid w:val="00625A62"/>
    <w:rsid w:val="00625B6C"/>
    <w:rsid w:val="00626800"/>
    <w:rsid w:val="006272EE"/>
    <w:rsid w:val="006278AE"/>
    <w:rsid w:val="00627EC7"/>
    <w:rsid w:val="0063071F"/>
    <w:rsid w:val="00630EB4"/>
    <w:rsid w:val="00631309"/>
    <w:rsid w:val="0063133F"/>
    <w:rsid w:val="0063143A"/>
    <w:rsid w:val="00631496"/>
    <w:rsid w:val="0063194B"/>
    <w:rsid w:val="0063223E"/>
    <w:rsid w:val="0063278C"/>
    <w:rsid w:val="00633161"/>
    <w:rsid w:val="00633775"/>
    <w:rsid w:val="006338A9"/>
    <w:rsid w:val="00633A25"/>
    <w:rsid w:val="006340BC"/>
    <w:rsid w:val="006343F3"/>
    <w:rsid w:val="00634420"/>
    <w:rsid w:val="00634E6A"/>
    <w:rsid w:val="00635036"/>
    <w:rsid w:val="00635D07"/>
    <w:rsid w:val="00635E3C"/>
    <w:rsid w:val="00636698"/>
    <w:rsid w:val="00637018"/>
    <w:rsid w:val="00637CCB"/>
    <w:rsid w:val="00640695"/>
    <w:rsid w:val="00640835"/>
    <w:rsid w:val="00640944"/>
    <w:rsid w:val="00640CF2"/>
    <w:rsid w:val="00640DA4"/>
    <w:rsid w:val="00640FAE"/>
    <w:rsid w:val="00641003"/>
    <w:rsid w:val="00641042"/>
    <w:rsid w:val="006413C4"/>
    <w:rsid w:val="00641A23"/>
    <w:rsid w:val="00641BB1"/>
    <w:rsid w:val="006426AC"/>
    <w:rsid w:val="00643129"/>
    <w:rsid w:val="006437DC"/>
    <w:rsid w:val="00643C93"/>
    <w:rsid w:val="00643D42"/>
    <w:rsid w:val="00643E07"/>
    <w:rsid w:val="006441E7"/>
    <w:rsid w:val="006443BC"/>
    <w:rsid w:val="006447D6"/>
    <w:rsid w:val="00645413"/>
    <w:rsid w:val="006457E2"/>
    <w:rsid w:val="00645923"/>
    <w:rsid w:val="00645A67"/>
    <w:rsid w:val="00645DFB"/>
    <w:rsid w:val="00645EC9"/>
    <w:rsid w:val="00645F79"/>
    <w:rsid w:val="00646708"/>
    <w:rsid w:val="006477DB"/>
    <w:rsid w:val="0064782B"/>
    <w:rsid w:val="00647A5C"/>
    <w:rsid w:val="00647E69"/>
    <w:rsid w:val="00650554"/>
    <w:rsid w:val="00650C00"/>
    <w:rsid w:val="00650D4B"/>
    <w:rsid w:val="00651145"/>
    <w:rsid w:val="0065124E"/>
    <w:rsid w:val="00651946"/>
    <w:rsid w:val="0065195C"/>
    <w:rsid w:val="00651F9E"/>
    <w:rsid w:val="0065271A"/>
    <w:rsid w:val="006528B3"/>
    <w:rsid w:val="00652B11"/>
    <w:rsid w:val="00652D21"/>
    <w:rsid w:val="00652F90"/>
    <w:rsid w:val="00652FCE"/>
    <w:rsid w:val="00653476"/>
    <w:rsid w:val="00654049"/>
    <w:rsid w:val="0065419D"/>
    <w:rsid w:val="00654401"/>
    <w:rsid w:val="00654DEB"/>
    <w:rsid w:val="0065523D"/>
    <w:rsid w:val="006558E7"/>
    <w:rsid w:val="00657443"/>
    <w:rsid w:val="00657ED7"/>
    <w:rsid w:val="00660083"/>
    <w:rsid w:val="0066008F"/>
    <w:rsid w:val="006603F0"/>
    <w:rsid w:val="00660541"/>
    <w:rsid w:val="00660945"/>
    <w:rsid w:val="00660B67"/>
    <w:rsid w:val="00660B77"/>
    <w:rsid w:val="0066157D"/>
    <w:rsid w:val="00661ACF"/>
    <w:rsid w:val="00661D0F"/>
    <w:rsid w:val="0066228D"/>
    <w:rsid w:val="00662335"/>
    <w:rsid w:val="00662C9A"/>
    <w:rsid w:val="00663043"/>
    <w:rsid w:val="00663106"/>
    <w:rsid w:val="0066366B"/>
    <w:rsid w:val="00663916"/>
    <w:rsid w:val="00663A9F"/>
    <w:rsid w:val="006642FB"/>
    <w:rsid w:val="006644DF"/>
    <w:rsid w:val="00664560"/>
    <w:rsid w:val="00664B1F"/>
    <w:rsid w:val="00664D7E"/>
    <w:rsid w:val="00665357"/>
    <w:rsid w:val="00666311"/>
    <w:rsid w:val="00666943"/>
    <w:rsid w:val="00667044"/>
    <w:rsid w:val="006670CA"/>
    <w:rsid w:val="006673F7"/>
    <w:rsid w:val="006677A8"/>
    <w:rsid w:val="006677BB"/>
    <w:rsid w:val="00667A2F"/>
    <w:rsid w:val="00667D7C"/>
    <w:rsid w:val="00667E1F"/>
    <w:rsid w:val="006707E0"/>
    <w:rsid w:val="00670CB4"/>
    <w:rsid w:val="00670F71"/>
    <w:rsid w:val="0067193B"/>
    <w:rsid w:val="00671D2C"/>
    <w:rsid w:val="006728B0"/>
    <w:rsid w:val="00672A09"/>
    <w:rsid w:val="00672A15"/>
    <w:rsid w:val="00672F72"/>
    <w:rsid w:val="00673366"/>
    <w:rsid w:val="006738C3"/>
    <w:rsid w:val="00673A8C"/>
    <w:rsid w:val="00673B83"/>
    <w:rsid w:val="006740CA"/>
    <w:rsid w:val="00674154"/>
    <w:rsid w:val="006741C9"/>
    <w:rsid w:val="00674251"/>
    <w:rsid w:val="006745B2"/>
    <w:rsid w:val="006747EC"/>
    <w:rsid w:val="00674BCF"/>
    <w:rsid w:val="0067516E"/>
    <w:rsid w:val="00675843"/>
    <w:rsid w:val="00675EFE"/>
    <w:rsid w:val="006760F7"/>
    <w:rsid w:val="006763F4"/>
    <w:rsid w:val="00676E21"/>
    <w:rsid w:val="006775B4"/>
    <w:rsid w:val="00677883"/>
    <w:rsid w:val="0067793A"/>
    <w:rsid w:val="00677D08"/>
    <w:rsid w:val="00677DFC"/>
    <w:rsid w:val="00680214"/>
    <w:rsid w:val="006803DA"/>
    <w:rsid w:val="00682366"/>
    <w:rsid w:val="00682674"/>
    <w:rsid w:val="006826A0"/>
    <w:rsid w:val="006829C5"/>
    <w:rsid w:val="00682E39"/>
    <w:rsid w:val="00682F92"/>
    <w:rsid w:val="00683914"/>
    <w:rsid w:val="00685D10"/>
    <w:rsid w:val="006861C4"/>
    <w:rsid w:val="006862DC"/>
    <w:rsid w:val="00686796"/>
    <w:rsid w:val="00687698"/>
    <w:rsid w:val="006878A3"/>
    <w:rsid w:val="0068799D"/>
    <w:rsid w:val="006879AB"/>
    <w:rsid w:val="00690632"/>
    <w:rsid w:val="00690C1E"/>
    <w:rsid w:val="0069103B"/>
    <w:rsid w:val="0069170C"/>
    <w:rsid w:val="0069186A"/>
    <w:rsid w:val="00691DAC"/>
    <w:rsid w:val="00693008"/>
    <w:rsid w:val="0069385B"/>
    <w:rsid w:val="00693EFB"/>
    <w:rsid w:val="00694444"/>
    <w:rsid w:val="0069474A"/>
    <w:rsid w:val="00694881"/>
    <w:rsid w:val="00694FE6"/>
    <w:rsid w:val="00695157"/>
    <w:rsid w:val="006955F9"/>
    <w:rsid w:val="0069576E"/>
    <w:rsid w:val="00695905"/>
    <w:rsid w:val="00695E5E"/>
    <w:rsid w:val="00696512"/>
    <w:rsid w:val="006965B0"/>
    <w:rsid w:val="00696C13"/>
    <w:rsid w:val="0069723E"/>
    <w:rsid w:val="0069754F"/>
    <w:rsid w:val="00697550"/>
    <w:rsid w:val="006976C0"/>
    <w:rsid w:val="006979AD"/>
    <w:rsid w:val="00697A39"/>
    <w:rsid w:val="006A028A"/>
    <w:rsid w:val="006A0A6D"/>
    <w:rsid w:val="006A0F00"/>
    <w:rsid w:val="006A2170"/>
    <w:rsid w:val="006A27AB"/>
    <w:rsid w:val="006A29B6"/>
    <w:rsid w:val="006A40B3"/>
    <w:rsid w:val="006A4297"/>
    <w:rsid w:val="006A4BC8"/>
    <w:rsid w:val="006A57BA"/>
    <w:rsid w:val="006A5840"/>
    <w:rsid w:val="006A60EA"/>
    <w:rsid w:val="006A64E1"/>
    <w:rsid w:val="006A7252"/>
    <w:rsid w:val="006A77D8"/>
    <w:rsid w:val="006A7A54"/>
    <w:rsid w:val="006A7BE9"/>
    <w:rsid w:val="006A7F9F"/>
    <w:rsid w:val="006B000C"/>
    <w:rsid w:val="006B04EF"/>
    <w:rsid w:val="006B1561"/>
    <w:rsid w:val="006B1F56"/>
    <w:rsid w:val="006B2B9B"/>
    <w:rsid w:val="006B2BE2"/>
    <w:rsid w:val="006B2CFD"/>
    <w:rsid w:val="006B3978"/>
    <w:rsid w:val="006B3B0D"/>
    <w:rsid w:val="006B3D98"/>
    <w:rsid w:val="006B3F0F"/>
    <w:rsid w:val="006B4092"/>
    <w:rsid w:val="006B471C"/>
    <w:rsid w:val="006B487D"/>
    <w:rsid w:val="006B4BEE"/>
    <w:rsid w:val="006B57AF"/>
    <w:rsid w:val="006B58ED"/>
    <w:rsid w:val="006B5B59"/>
    <w:rsid w:val="006B5E3C"/>
    <w:rsid w:val="006B5F5E"/>
    <w:rsid w:val="006B6263"/>
    <w:rsid w:val="006B6907"/>
    <w:rsid w:val="006B6926"/>
    <w:rsid w:val="006B6964"/>
    <w:rsid w:val="006B7242"/>
    <w:rsid w:val="006B731F"/>
    <w:rsid w:val="006B7671"/>
    <w:rsid w:val="006B76FD"/>
    <w:rsid w:val="006B788B"/>
    <w:rsid w:val="006B7991"/>
    <w:rsid w:val="006B7A7E"/>
    <w:rsid w:val="006B7E16"/>
    <w:rsid w:val="006C06A5"/>
    <w:rsid w:val="006C0A10"/>
    <w:rsid w:val="006C0C82"/>
    <w:rsid w:val="006C0F8F"/>
    <w:rsid w:val="006C2459"/>
    <w:rsid w:val="006C318F"/>
    <w:rsid w:val="006C332A"/>
    <w:rsid w:val="006C3982"/>
    <w:rsid w:val="006C3C33"/>
    <w:rsid w:val="006C53F9"/>
    <w:rsid w:val="006C5E26"/>
    <w:rsid w:val="006C61EB"/>
    <w:rsid w:val="006C68B9"/>
    <w:rsid w:val="006C700F"/>
    <w:rsid w:val="006C717B"/>
    <w:rsid w:val="006C7ACA"/>
    <w:rsid w:val="006C7B55"/>
    <w:rsid w:val="006D00A7"/>
    <w:rsid w:val="006D0357"/>
    <w:rsid w:val="006D0544"/>
    <w:rsid w:val="006D0982"/>
    <w:rsid w:val="006D111E"/>
    <w:rsid w:val="006D11CB"/>
    <w:rsid w:val="006D166D"/>
    <w:rsid w:val="006D1758"/>
    <w:rsid w:val="006D1BCE"/>
    <w:rsid w:val="006D20B6"/>
    <w:rsid w:val="006D226A"/>
    <w:rsid w:val="006D24B0"/>
    <w:rsid w:val="006D2560"/>
    <w:rsid w:val="006D2DF9"/>
    <w:rsid w:val="006D2EF3"/>
    <w:rsid w:val="006D31BC"/>
    <w:rsid w:val="006D32F4"/>
    <w:rsid w:val="006D39CD"/>
    <w:rsid w:val="006D421A"/>
    <w:rsid w:val="006D4664"/>
    <w:rsid w:val="006D55C8"/>
    <w:rsid w:val="006D6265"/>
    <w:rsid w:val="006D6454"/>
    <w:rsid w:val="006D6962"/>
    <w:rsid w:val="006D6C86"/>
    <w:rsid w:val="006D7093"/>
    <w:rsid w:val="006D73B4"/>
    <w:rsid w:val="006D7A15"/>
    <w:rsid w:val="006D7DA4"/>
    <w:rsid w:val="006E0189"/>
    <w:rsid w:val="006E0550"/>
    <w:rsid w:val="006E095F"/>
    <w:rsid w:val="006E0AC8"/>
    <w:rsid w:val="006E0BE6"/>
    <w:rsid w:val="006E2037"/>
    <w:rsid w:val="006E20F8"/>
    <w:rsid w:val="006E2294"/>
    <w:rsid w:val="006E295B"/>
    <w:rsid w:val="006E2AF6"/>
    <w:rsid w:val="006E3310"/>
    <w:rsid w:val="006E3569"/>
    <w:rsid w:val="006E37C0"/>
    <w:rsid w:val="006E38C3"/>
    <w:rsid w:val="006E391A"/>
    <w:rsid w:val="006E3BD5"/>
    <w:rsid w:val="006E40C9"/>
    <w:rsid w:val="006E41E6"/>
    <w:rsid w:val="006E4902"/>
    <w:rsid w:val="006E4E4E"/>
    <w:rsid w:val="006E4ECE"/>
    <w:rsid w:val="006E4F05"/>
    <w:rsid w:val="006E636E"/>
    <w:rsid w:val="006E66D1"/>
    <w:rsid w:val="006E6841"/>
    <w:rsid w:val="006E72D3"/>
    <w:rsid w:val="006E7372"/>
    <w:rsid w:val="006F007C"/>
    <w:rsid w:val="006F0287"/>
    <w:rsid w:val="006F0422"/>
    <w:rsid w:val="006F05E7"/>
    <w:rsid w:val="006F0837"/>
    <w:rsid w:val="006F08FE"/>
    <w:rsid w:val="006F0B93"/>
    <w:rsid w:val="006F1713"/>
    <w:rsid w:val="006F198C"/>
    <w:rsid w:val="006F1C09"/>
    <w:rsid w:val="006F2189"/>
    <w:rsid w:val="006F2305"/>
    <w:rsid w:val="006F2959"/>
    <w:rsid w:val="006F2A94"/>
    <w:rsid w:val="006F37FD"/>
    <w:rsid w:val="006F48DE"/>
    <w:rsid w:val="006F4B17"/>
    <w:rsid w:val="006F5970"/>
    <w:rsid w:val="006F59C0"/>
    <w:rsid w:val="006F5A43"/>
    <w:rsid w:val="006F622F"/>
    <w:rsid w:val="006F6BCF"/>
    <w:rsid w:val="006F7349"/>
    <w:rsid w:val="0070015C"/>
    <w:rsid w:val="0070105E"/>
    <w:rsid w:val="00701060"/>
    <w:rsid w:val="007010EA"/>
    <w:rsid w:val="0070147E"/>
    <w:rsid w:val="00701759"/>
    <w:rsid w:val="00701A30"/>
    <w:rsid w:val="00702DF1"/>
    <w:rsid w:val="00702E58"/>
    <w:rsid w:val="0070350F"/>
    <w:rsid w:val="007035EA"/>
    <w:rsid w:val="00703AA4"/>
    <w:rsid w:val="00703F59"/>
    <w:rsid w:val="007043CF"/>
    <w:rsid w:val="00704C49"/>
    <w:rsid w:val="00705038"/>
    <w:rsid w:val="00705602"/>
    <w:rsid w:val="007056B4"/>
    <w:rsid w:val="0070591E"/>
    <w:rsid w:val="00705B82"/>
    <w:rsid w:val="00705C34"/>
    <w:rsid w:val="0070740E"/>
    <w:rsid w:val="0070788A"/>
    <w:rsid w:val="007079B5"/>
    <w:rsid w:val="00710167"/>
    <w:rsid w:val="007101AE"/>
    <w:rsid w:val="00710481"/>
    <w:rsid w:val="007104BD"/>
    <w:rsid w:val="0071144B"/>
    <w:rsid w:val="0071165F"/>
    <w:rsid w:val="007131FD"/>
    <w:rsid w:val="0071369B"/>
    <w:rsid w:val="007136E8"/>
    <w:rsid w:val="00713AB1"/>
    <w:rsid w:val="00713D26"/>
    <w:rsid w:val="0071480D"/>
    <w:rsid w:val="00715247"/>
    <w:rsid w:val="00715E4A"/>
    <w:rsid w:val="0071614E"/>
    <w:rsid w:val="00716429"/>
    <w:rsid w:val="0071642C"/>
    <w:rsid w:val="00716464"/>
    <w:rsid w:val="00717381"/>
    <w:rsid w:val="0071761D"/>
    <w:rsid w:val="00717870"/>
    <w:rsid w:val="00717BC0"/>
    <w:rsid w:val="0072053D"/>
    <w:rsid w:val="007206FB"/>
    <w:rsid w:val="007207BB"/>
    <w:rsid w:val="00720867"/>
    <w:rsid w:val="00720A29"/>
    <w:rsid w:val="00720F53"/>
    <w:rsid w:val="0072100F"/>
    <w:rsid w:val="0072105F"/>
    <w:rsid w:val="007216BC"/>
    <w:rsid w:val="00721ECB"/>
    <w:rsid w:val="00721F0B"/>
    <w:rsid w:val="00721F1B"/>
    <w:rsid w:val="007220BF"/>
    <w:rsid w:val="00722136"/>
    <w:rsid w:val="0072305B"/>
    <w:rsid w:val="007231F0"/>
    <w:rsid w:val="00723309"/>
    <w:rsid w:val="00723486"/>
    <w:rsid w:val="0072358F"/>
    <w:rsid w:val="00723F8F"/>
    <w:rsid w:val="0072416A"/>
    <w:rsid w:val="00724C29"/>
    <w:rsid w:val="00725450"/>
    <w:rsid w:val="00725565"/>
    <w:rsid w:val="00726222"/>
    <w:rsid w:val="00726B26"/>
    <w:rsid w:val="00726FE8"/>
    <w:rsid w:val="00727DD5"/>
    <w:rsid w:val="00730511"/>
    <w:rsid w:val="00730A62"/>
    <w:rsid w:val="00730DD5"/>
    <w:rsid w:val="00730EEE"/>
    <w:rsid w:val="00731E53"/>
    <w:rsid w:val="007328DD"/>
    <w:rsid w:val="00732967"/>
    <w:rsid w:val="007335A5"/>
    <w:rsid w:val="00733A03"/>
    <w:rsid w:val="00733A40"/>
    <w:rsid w:val="00733B22"/>
    <w:rsid w:val="00735027"/>
    <w:rsid w:val="00735118"/>
    <w:rsid w:val="00735825"/>
    <w:rsid w:val="00735965"/>
    <w:rsid w:val="00735A0E"/>
    <w:rsid w:val="00735AEE"/>
    <w:rsid w:val="00736284"/>
    <w:rsid w:val="00736808"/>
    <w:rsid w:val="0073682C"/>
    <w:rsid w:val="007373B1"/>
    <w:rsid w:val="00737724"/>
    <w:rsid w:val="0074041E"/>
    <w:rsid w:val="00740C98"/>
    <w:rsid w:val="00740E48"/>
    <w:rsid w:val="007411D2"/>
    <w:rsid w:val="007413C8"/>
    <w:rsid w:val="007422C5"/>
    <w:rsid w:val="007430E9"/>
    <w:rsid w:val="00743233"/>
    <w:rsid w:val="00743272"/>
    <w:rsid w:val="007433A0"/>
    <w:rsid w:val="00743924"/>
    <w:rsid w:val="00743A52"/>
    <w:rsid w:val="00744831"/>
    <w:rsid w:val="00744B70"/>
    <w:rsid w:val="00744EA2"/>
    <w:rsid w:val="00744FBF"/>
    <w:rsid w:val="0074520A"/>
    <w:rsid w:val="007459E2"/>
    <w:rsid w:val="00745DE7"/>
    <w:rsid w:val="007461B2"/>
    <w:rsid w:val="0074774B"/>
    <w:rsid w:val="00747CC0"/>
    <w:rsid w:val="007501EF"/>
    <w:rsid w:val="00750659"/>
    <w:rsid w:val="007506B7"/>
    <w:rsid w:val="00750BED"/>
    <w:rsid w:val="0075122B"/>
    <w:rsid w:val="0075150E"/>
    <w:rsid w:val="00751C7C"/>
    <w:rsid w:val="00752283"/>
    <w:rsid w:val="007526FD"/>
    <w:rsid w:val="00754415"/>
    <w:rsid w:val="0075498E"/>
    <w:rsid w:val="007549F7"/>
    <w:rsid w:val="00754C20"/>
    <w:rsid w:val="0075523F"/>
    <w:rsid w:val="00755C95"/>
    <w:rsid w:val="0075638A"/>
    <w:rsid w:val="0075694E"/>
    <w:rsid w:val="00756B45"/>
    <w:rsid w:val="00756C20"/>
    <w:rsid w:val="00756F89"/>
    <w:rsid w:val="00757ACC"/>
    <w:rsid w:val="00760096"/>
    <w:rsid w:val="007602B6"/>
    <w:rsid w:val="0076167F"/>
    <w:rsid w:val="007626B7"/>
    <w:rsid w:val="0076272B"/>
    <w:rsid w:val="00762A40"/>
    <w:rsid w:val="00762CDA"/>
    <w:rsid w:val="00763098"/>
    <w:rsid w:val="0076390E"/>
    <w:rsid w:val="00763962"/>
    <w:rsid w:val="00764146"/>
    <w:rsid w:val="00764566"/>
    <w:rsid w:val="00764C15"/>
    <w:rsid w:val="0076519B"/>
    <w:rsid w:val="00765349"/>
    <w:rsid w:val="00765721"/>
    <w:rsid w:val="00765E6B"/>
    <w:rsid w:val="00765E6D"/>
    <w:rsid w:val="00766069"/>
    <w:rsid w:val="007666E1"/>
    <w:rsid w:val="0076741E"/>
    <w:rsid w:val="0076760D"/>
    <w:rsid w:val="00767A31"/>
    <w:rsid w:val="00767AA8"/>
    <w:rsid w:val="0077008B"/>
    <w:rsid w:val="0077017E"/>
    <w:rsid w:val="007701E8"/>
    <w:rsid w:val="007702EE"/>
    <w:rsid w:val="00770525"/>
    <w:rsid w:val="00770609"/>
    <w:rsid w:val="007708CB"/>
    <w:rsid w:val="00770F46"/>
    <w:rsid w:val="00771154"/>
    <w:rsid w:val="00771799"/>
    <w:rsid w:val="00771BA5"/>
    <w:rsid w:val="007724D1"/>
    <w:rsid w:val="007725F6"/>
    <w:rsid w:val="007726E9"/>
    <w:rsid w:val="00772B05"/>
    <w:rsid w:val="00772ECD"/>
    <w:rsid w:val="00773359"/>
    <w:rsid w:val="00773597"/>
    <w:rsid w:val="007748B0"/>
    <w:rsid w:val="00774DAE"/>
    <w:rsid w:val="00774DF5"/>
    <w:rsid w:val="007752C2"/>
    <w:rsid w:val="007756EE"/>
    <w:rsid w:val="00775AB0"/>
    <w:rsid w:val="00776E7A"/>
    <w:rsid w:val="007772C2"/>
    <w:rsid w:val="00777C7E"/>
    <w:rsid w:val="00777D38"/>
    <w:rsid w:val="007802E2"/>
    <w:rsid w:val="00780B54"/>
    <w:rsid w:val="00781C96"/>
    <w:rsid w:val="007828F0"/>
    <w:rsid w:val="00782F1F"/>
    <w:rsid w:val="00783786"/>
    <w:rsid w:val="00783B1E"/>
    <w:rsid w:val="00783CCA"/>
    <w:rsid w:val="00783D6A"/>
    <w:rsid w:val="00784B6F"/>
    <w:rsid w:val="00784D0C"/>
    <w:rsid w:val="0078512F"/>
    <w:rsid w:val="0078529A"/>
    <w:rsid w:val="00786061"/>
    <w:rsid w:val="007861CE"/>
    <w:rsid w:val="00786295"/>
    <w:rsid w:val="00786DB8"/>
    <w:rsid w:val="00787132"/>
    <w:rsid w:val="0079023F"/>
    <w:rsid w:val="0079040F"/>
    <w:rsid w:val="00790816"/>
    <w:rsid w:val="007915FE"/>
    <w:rsid w:val="00791772"/>
    <w:rsid w:val="0079189A"/>
    <w:rsid w:val="007926FF"/>
    <w:rsid w:val="00792D98"/>
    <w:rsid w:val="00793339"/>
    <w:rsid w:val="00793389"/>
    <w:rsid w:val="00793461"/>
    <w:rsid w:val="00793B1B"/>
    <w:rsid w:val="00793BB0"/>
    <w:rsid w:val="00793C83"/>
    <w:rsid w:val="007946E0"/>
    <w:rsid w:val="007950F0"/>
    <w:rsid w:val="00795439"/>
    <w:rsid w:val="00795778"/>
    <w:rsid w:val="0079611A"/>
    <w:rsid w:val="00796528"/>
    <w:rsid w:val="00796BFC"/>
    <w:rsid w:val="00796E50"/>
    <w:rsid w:val="007970E3"/>
    <w:rsid w:val="0079713C"/>
    <w:rsid w:val="007A0356"/>
    <w:rsid w:val="007A062F"/>
    <w:rsid w:val="007A0990"/>
    <w:rsid w:val="007A137F"/>
    <w:rsid w:val="007A1712"/>
    <w:rsid w:val="007A17C8"/>
    <w:rsid w:val="007A1B11"/>
    <w:rsid w:val="007A1CB3"/>
    <w:rsid w:val="007A1E34"/>
    <w:rsid w:val="007A1EB2"/>
    <w:rsid w:val="007A238B"/>
    <w:rsid w:val="007A279A"/>
    <w:rsid w:val="007A27E9"/>
    <w:rsid w:val="007A2E95"/>
    <w:rsid w:val="007A30D8"/>
    <w:rsid w:val="007A3E12"/>
    <w:rsid w:val="007A41E4"/>
    <w:rsid w:val="007A4571"/>
    <w:rsid w:val="007A5870"/>
    <w:rsid w:val="007A58AA"/>
    <w:rsid w:val="007A5ACC"/>
    <w:rsid w:val="007A5D3B"/>
    <w:rsid w:val="007A661B"/>
    <w:rsid w:val="007A681D"/>
    <w:rsid w:val="007A7452"/>
    <w:rsid w:val="007A7B84"/>
    <w:rsid w:val="007B088E"/>
    <w:rsid w:val="007B09C1"/>
    <w:rsid w:val="007B123C"/>
    <w:rsid w:val="007B13B3"/>
    <w:rsid w:val="007B1572"/>
    <w:rsid w:val="007B1F2B"/>
    <w:rsid w:val="007B2093"/>
    <w:rsid w:val="007B2124"/>
    <w:rsid w:val="007B22DE"/>
    <w:rsid w:val="007B30DA"/>
    <w:rsid w:val="007B3C38"/>
    <w:rsid w:val="007B4A5C"/>
    <w:rsid w:val="007B4FA4"/>
    <w:rsid w:val="007B6F7E"/>
    <w:rsid w:val="007B770D"/>
    <w:rsid w:val="007B775E"/>
    <w:rsid w:val="007B7FA9"/>
    <w:rsid w:val="007C01E0"/>
    <w:rsid w:val="007C026B"/>
    <w:rsid w:val="007C0348"/>
    <w:rsid w:val="007C04AB"/>
    <w:rsid w:val="007C0A65"/>
    <w:rsid w:val="007C0EC1"/>
    <w:rsid w:val="007C1086"/>
    <w:rsid w:val="007C1256"/>
    <w:rsid w:val="007C17C6"/>
    <w:rsid w:val="007C1C12"/>
    <w:rsid w:val="007C1CDF"/>
    <w:rsid w:val="007C1F72"/>
    <w:rsid w:val="007C1F8A"/>
    <w:rsid w:val="007C2002"/>
    <w:rsid w:val="007C3541"/>
    <w:rsid w:val="007C3716"/>
    <w:rsid w:val="007C3CF0"/>
    <w:rsid w:val="007C3E82"/>
    <w:rsid w:val="007C3FF0"/>
    <w:rsid w:val="007C4AC2"/>
    <w:rsid w:val="007C4C19"/>
    <w:rsid w:val="007C4DA8"/>
    <w:rsid w:val="007C5833"/>
    <w:rsid w:val="007C5BEE"/>
    <w:rsid w:val="007C654A"/>
    <w:rsid w:val="007C657E"/>
    <w:rsid w:val="007C6BFE"/>
    <w:rsid w:val="007C6F99"/>
    <w:rsid w:val="007C77FA"/>
    <w:rsid w:val="007C7946"/>
    <w:rsid w:val="007C7D5F"/>
    <w:rsid w:val="007C7F81"/>
    <w:rsid w:val="007D0836"/>
    <w:rsid w:val="007D0853"/>
    <w:rsid w:val="007D0D86"/>
    <w:rsid w:val="007D170E"/>
    <w:rsid w:val="007D1FB4"/>
    <w:rsid w:val="007D2469"/>
    <w:rsid w:val="007D2545"/>
    <w:rsid w:val="007D3149"/>
    <w:rsid w:val="007D356C"/>
    <w:rsid w:val="007D39C8"/>
    <w:rsid w:val="007D3F18"/>
    <w:rsid w:val="007D3F91"/>
    <w:rsid w:val="007D426A"/>
    <w:rsid w:val="007D4E0B"/>
    <w:rsid w:val="007D4ECC"/>
    <w:rsid w:val="007D5030"/>
    <w:rsid w:val="007D5596"/>
    <w:rsid w:val="007D5EC7"/>
    <w:rsid w:val="007D5F93"/>
    <w:rsid w:val="007D6688"/>
    <w:rsid w:val="007D7174"/>
    <w:rsid w:val="007E0022"/>
    <w:rsid w:val="007E0440"/>
    <w:rsid w:val="007E14A7"/>
    <w:rsid w:val="007E1510"/>
    <w:rsid w:val="007E1A49"/>
    <w:rsid w:val="007E1A70"/>
    <w:rsid w:val="007E1BEE"/>
    <w:rsid w:val="007E1D84"/>
    <w:rsid w:val="007E1D94"/>
    <w:rsid w:val="007E248C"/>
    <w:rsid w:val="007E29EE"/>
    <w:rsid w:val="007E2DF2"/>
    <w:rsid w:val="007E2F80"/>
    <w:rsid w:val="007E3175"/>
    <w:rsid w:val="007E401C"/>
    <w:rsid w:val="007E4793"/>
    <w:rsid w:val="007E56F9"/>
    <w:rsid w:val="007E5801"/>
    <w:rsid w:val="007E5828"/>
    <w:rsid w:val="007E5C0C"/>
    <w:rsid w:val="007E615D"/>
    <w:rsid w:val="007E7317"/>
    <w:rsid w:val="007E7782"/>
    <w:rsid w:val="007E77A2"/>
    <w:rsid w:val="007F090B"/>
    <w:rsid w:val="007F146C"/>
    <w:rsid w:val="007F14A7"/>
    <w:rsid w:val="007F1752"/>
    <w:rsid w:val="007F18D3"/>
    <w:rsid w:val="007F18F5"/>
    <w:rsid w:val="007F1961"/>
    <w:rsid w:val="007F2615"/>
    <w:rsid w:val="007F28B0"/>
    <w:rsid w:val="007F2A0D"/>
    <w:rsid w:val="007F2CEA"/>
    <w:rsid w:val="007F304D"/>
    <w:rsid w:val="007F33EA"/>
    <w:rsid w:val="007F3DA0"/>
    <w:rsid w:val="007F5926"/>
    <w:rsid w:val="007F6A77"/>
    <w:rsid w:val="007F791B"/>
    <w:rsid w:val="007F7B88"/>
    <w:rsid w:val="007F7BDC"/>
    <w:rsid w:val="0080009B"/>
    <w:rsid w:val="0080090F"/>
    <w:rsid w:val="00800AD0"/>
    <w:rsid w:val="008023E4"/>
    <w:rsid w:val="008024B5"/>
    <w:rsid w:val="0080341F"/>
    <w:rsid w:val="0080402D"/>
    <w:rsid w:val="008042E6"/>
    <w:rsid w:val="008045FF"/>
    <w:rsid w:val="00805331"/>
    <w:rsid w:val="0080543F"/>
    <w:rsid w:val="00805637"/>
    <w:rsid w:val="00805BF3"/>
    <w:rsid w:val="00806028"/>
    <w:rsid w:val="008060C9"/>
    <w:rsid w:val="008062BA"/>
    <w:rsid w:val="00806D53"/>
    <w:rsid w:val="0080764E"/>
    <w:rsid w:val="00807A2B"/>
    <w:rsid w:val="00807DA9"/>
    <w:rsid w:val="00810025"/>
    <w:rsid w:val="0081044E"/>
    <w:rsid w:val="008106D6"/>
    <w:rsid w:val="00810872"/>
    <w:rsid w:val="008109D0"/>
    <w:rsid w:val="00810FC7"/>
    <w:rsid w:val="00811225"/>
    <w:rsid w:val="00811303"/>
    <w:rsid w:val="008119F3"/>
    <w:rsid w:val="00811A27"/>
    <w:rsid w:val="00811C81"/>
    <w:rsid w:val="00811F4A"/>
    <w:rsid w:val="00812227"/>
    <w:rsid w:val="008129EE"/>
    <w:rsid w:val="00813702"/>
    <w:rsid w:val="00813F70"/>
    <w:rsid w:val="008148BC"/>
    <w:rsid w:val="00814FE3"/>
    <w:rsid w:val="00815675"/>
    <w:rsid w:val="00815A7C"/>
    <w:rsid w:val="00816D86"/>
    <w:rsid w:val="00817CB4"/>
    <w:rsid w:val="0082019D"/>
    <w:rsid w:val="008206E2"/>
    <w:rsid w:val="00820760"/>
    <w:rsid w:val="008208A0"/>
    <w:rsid w:val="008211A8"/>
    <w:rsid w:val="00821968"/>
    <w:rsid w:val="00821D2C"/>
    <w:rsid w:val="00824251"/>
    <w:rsid w:val="008243AC"/>
    <w:rsid w:val="0082441D"/>
    <w:rsid w:val="0082447D"/>
    <w:rsid w:val="008248B6"/>
    <w:rsid w:val="00825504"/>
    <w:rsid w:val="00825964"/>
    <w:rsid w:val="00825BAA"/>
    <w:rsid w:val="00825DB3"/>
    <w:rsid w:val="00825F73"/>
    <w:rsid w:val="008264FB"/>
    <w:rsid w:val="008267F7"/>
    <w:rsid w:val="00826904"/>
    <w:rsid w:val="00826A9E"/>
    <w:rsid w:val="00826FD4"/>
    <w:rsid w:val="00827BE7"/>
    <w:rsid w:val="00827E29"/>
    <w:rsid w:val="008301A3"/>
    <w:rsid w:val="00830641"/>
    <w:rsid w:val="00830850"/>
    <w:rsid w:val="00831A23"/>
    <w:rsid w:val="00831AD8"/>
    <w:rsid w:val="0083243F"/>
    <w:rsid w:val="0083247E"/>
    <w:rsid w:val="008325B1"/>
    <w:rsid w:val="00832BDE"/>
    <w:rsid w:val="008332BE"/>
    <w:rsid w:val="008335C7"/>
    <w:rsid w:val="0083367E"/>
    <w:rsid w:val="00833CFE"/>
    <w:rsid w:val="008344FB"/>
    <w:rsid w:val="00834670"/>
    <w:rsid w:val="00834A99"/>
    <w:rsid w:val="00834EE3"/>
    <w:rsid w:val="00834FCD"/>
    <w:rsid w:val="008352E7"/>
    <w:rsid w:val="00835FE4"/>
    <w:rsid w:val="008361B7"/>
    <w:rsid w:val="008369D8"/>
    <w:rsid w:val="00837095"/>
    <w:rsid w:val="008377AF"/>
    <w:rsid w:val="008379EB"/>
    <w:rsid w:val="00837EC7"/>
    <w:rsid w:val="0084011E"/>
    <w:rsid w:val="00840904"/>
    <w:rsid w:val="00841070"/>
    <w:rsid w:val="008411FD"/>
    <w:rsid w:val="00841511"/>
    <w:rsid w:val="0084160A"/>
    <w:rsid w:val="008420F5"/>
    <w:rsid w:val="00842CE6"/>
    <w:rsid w:val="0084301B"/>
    <w:rsid w:val="00843AFC"/>
    <w:rsid w:val="008445BF"/>
    <w:rsid w:val="008449FA"/>
    <w:rsid w:val="008456BB"/>
    <w:rsid w:val="008458E9"/>
    <w:rsid w:val="00845961"/>
    <w:rsid w:val="00846399"/>
    <w:rsid w:val="00846A94"/>
    <w:rsid w:val="00846D82"/>
    <w:rsid w:val="00846FE8"/>
    <w:rsid w:val="008473CA"/>
    <w:rsid w:val="008477E2"/>
    <w:rsid w:val="00847B6D"/>
    <w:rsid w:val="00850827"/>
    <w:rsid w:val="00850D5A"/>
    <w:rsid w:val="00850D9C"/>
    <w:rsid w:val="00850E86"/>
    <w:rsid w:val="00851024"/>
    <w:rsid w:val="008512E5"/>
    <w:rsid w:val="008514A2"/>
    <w:rsid w:val="0085186F"/>
    <w:rsid w:val="00851896"/>
    <w:rsid w:val="00851E64"/>
    <w:rsid w:val="00851EAC"/>
    <w:rsid w:val="00851F1C"/>
    <w:rsid w:val="00852430"/>
    <w:rsid w:val="00853214"/>
    <w:rsid w:val="00853BB6"/>
    <w:rsid w:val="00853C0F"/>
    <w:rsid w:val="00853C78"/>
    <w:rsid w:val="00853EA2"/>
    <w:rsid w:val="0085565E"/>
    <w:rsid w:val="00855D97"/>
    <w:rsid w:val="00855E14"/>
    <w:rsid w:val="00855F79"/>
    <w:rsid w:val="00855F95"/>
    <w:rsid w:val="00856907"/>
    <w:rsid w:val="008579A5"/>
    <w:rsid w:val="00857EE3"/>
    <w:rsid w:val="0086084A"/>
    <w:rsid w:val="0086094B"/>
    <w:rsid w:val="00861132"/>
    <w:rsid w:val="00861418"/>
    <w:rsid w:val="00861629"/>
    <w:rsid w:val="00861901"/>
    <w:rsid w:val="0086225C"/>
    <w:rsid w:val="0086233F"/>
    <w:rsid w:val="00862713"/>
    <w:rsid w:val="00862C6B"/>
    <w:rsid w:val="00862CF7"/>
    <w:rsid w:val="00862F04"/>
    <w:rsid w:val="00863141"/>
    <w:rsid w:val="008632F1"/>
    <w:rsid w:val="008638D1"/>
    <w:rsid w:val="00864808"/>
    <w:rsid w:val="0086495A"/>
    <w:rsid w:val="00864DF3"/>
    <w:rsid w:val="00865753"/>
    <w:rsid w:val="00865BF9"/>
    <w:rsid w:val="00865E41"/>
    <w:rsid w:val="008663A6"/>
    <w:rsid w:val="00866894"/>
    <w:rsid w:val="00866B32"/>
    <w:rsid w:val="00867005"/>
    <w:rsid w:val="00867354"/>
    <w:rsid w:val="008675FC"/>
    <w:rsid w:val="00867AC0"/>
    <w:rsid w:val="008700AB"/>
    <w:rsid w:val="00870769"/>
    <w:rsid w:val="00870C81"/>
    <w:rsid w:val="00871301"/>
    <w:rsid w:val="008714AC"/>
    <w:rsid w:val="00871FAC"/>
    <w:rsid w:val="00872B85"/>
    <w:rsid w:val="00872DA3"/>
    <w:rsid w:val="00872F64"/>
    <w:rsid w:val="00873690"/>
    <w:rsid w:val="00873E10"/>
    <w:rsid w:val="00873E8D"/>
    <w:rsid w:val="00873F0E"/>
    <w:rsid w:val="008748B6"/>
    <w:rsid w:val="008749E1"/>
    <w:rsid w:val="0087516B"/>
    <w:rsid w:val="0087577B"/>
    <w:rsid w:val="008757A0"/>
    <w:rsid w:val="0087606E"/>
    <w:rsid w:val="008769DD"/>
    <w:rsid w:val="00876A0C"/>
    <w:rsid w:val="00876BCA"/>
    <w:rsid w:val="00876F86"/>
    <w:rsid w:val="008775B0"/>
    <w:rsid w:val="00877745"/>
    <w:rsid w:val="00877927"/>
    <w:rsid w:val="00877B41"/>
    <w:rsid w:val="00880649"/>
    <w:rsid w:val="0088097E"/>
    <w:rsid w:val="00880982"/>
    <w:rsid w:val="00881235"/>
    <w:rsid w:val="008817FE"/>
    <w:rsid w:val="00881AD0"/>
    <w:rsid w:val="00882454"/>
    <w:rsid w:val="008824B1"/>
    <w:rsid w:val="008824E8"/>
    <w:rsid w:val="00882627"/>
    <w:rsid w:val="0088262E"/>
    <w:rsid w:val="00882E5D"/>
    <w:rsid w:val="00882F1E"/>
    <w:rsid w:val="00883222"/>
    <w:rsid w:val="00883602"/>
    <w:rsid w:val="0088364F"/>
    <w:rsid w:val="00883C23"/>
    <w:rsid w:val="00883F30"/>
    <w:rsid w:val="00884087"/>
    <w:rsid w:val="00884744"/>
    <w:rsid w:val="0088482B"/>
    <w:rsid w:val="008854B1"/>
    <w:rsid w:val="008856A2"/>
    <w:rsid w:val="00886E70"/>
    <w:rsid w:val="008872AA"/>
    <w:rsid w:val="00887378"/>
    <w:rsid w:val="00887CF9"/>
    <w:rsid w:val="008902F8"/>
    <w:rsid w:val="008909C8"/>
    <w:rsid w:val="008910B7"/>
    <w:rsid w:val="00891616"/>
    <w:rsid w:val="00891776"/>
    <w:rsid w:val="008924C8"/>
    <w:rsid w:val="00892681"/>
    <w:rsid w:val="00892A83"/>
    <w:rsid w:val="00892BEC"/>
    <w:rsid w:val="0089358E"/>
    <w:rsid w:val="008937C8"/>
    <w:rsid w:val="00893B1F"/>
    <w:rsid w:val="00893E1E"/>
    <w:rsid w:val="008941AE"/>
    <w:rsid w:val="008944D4"/>
    <w:rsid w:val="0089471A"/>
    <w:rsid w:val="00894BBA"/>
    <w:rsid w:val="00894D54"/>
    <w:rsid w:val="00895937"/>
    <w:rsid w:val="00895DCB"/>
    <w:rsid w:val="008960BA"/>
    <w:rsid w:val="0089750F"/>
    <w:rsid w:val="008A001A"/>
    <w:rsid w:val="008A015D"/>
    <w:rsid w:val="008A1474"/>
    <w:rsid w:val="008A1489"/>
    <w:rsid w:val="008A1587"/>
    <w:rsid w:val="008A1A71"/>
    <w:rsid w:val="008A23AF"/>
    <w:rsid w:val="008A245B"/>
    <w:rsid w:val="008A25F9"/>
    <w:rsid w:val="008A2622"/>
    <w:rsid w:val="008A265E"/>
    <w:rsid w:val="008A3CB6"/>
    <w:rsid w:val="008A41CE"/>
    <w:rsid w:val="008A43B5"/>
    <w:rsid w:val="008A478F"/>
    <w:rsid w:val="008A515A"/>
    <w:rsid w:val="008A534F"/>
    <w:rsid w:val="008A581A"/>
    <w:rsid w:val="008A63E3"/>
    <w:rsid w:val="008A643E"/>
    <w:rsid w:val="008A6477"/>
    <w:rsid w:val="008A697C"/>
    <w:rsid w:val="008A6B35"/>
    <w:rsid w:val="008A7156"/>
    <w:rsid w:val="008A74BF"/>
    <w:rsid w:val="008A7652"/>
    <w:rsid w:val="008A7CBA"/>
    <w:rsid w:val="008B1551"/>
    <w:rsid w:val="008B1F96"/>
    <w:rsid w:val="008B34E5"/>
    <w:rsid w:val="008B376E"/>
    <w:rsid w:val="008B3FC4"/>
    <w:rsid w:val="008B4019"/>
    <w:rsid w:val="008B431F"/>
    <w:rsid w:val="008B47BE"/>
    <w:rsid w:val="008B4CCC"/>
    <w:rsid w:val="008B5035"/>
    <w:rsid w:val="008B5169"/>
    <w:rsid w:val="008B549C"/>
    <w:rsid w:val="008B5A86"/>
    <w:rsid w:val="008B63DC"/>
    <w:rsid w:val="008B6442"/>
    <w:rsid w:val="008B6A50"/>
    <w:rsid w:val="008B6B5E"/>
    <w:rsid w:val="008B6CE9"/>
    <w:rsid w:val="008B6D98"/>
    <w:rsid w:val="008B7789"/>
    <w:rsid w:val="008B7E29"/>
    <w:rsid w:val="008C044C"/>
    <w:rsid w:val="008C0FA6"/>
    <w:rsid w:val="008C12B1"/>
    <w:rsid w:val="008C1924"/>
    <w:rsid w:val="008C1DCC"/>
    <w:rsid w:val="008C1FB0"/>
    <w:rsid w:val="008C2441"/>
    <w:rsid w:val="008C2F3A"/>
    <w:rsid w:val="008C3067"/>
    <w:rsid w:val="008C3883"/>
    <w:rsid w:val="008C406F"/>
    <w:rsid w:val="008C5199"/>
    <w:rsid w:val="008C6145"/>
    <w:rsid w:val="008C6B38"/>
    <w:rsid w:val="008C717A"/>
    <w:rsid w:val="008C75E1"/>
    <w:rsid w:val="008C7FD3"/>
    <w:rsid w:val="008D001A"/>
    <w:rsid w:val="008D01B3"/>
    <w:rsid w:val="008D03BD"/>
    <w:rsid w:val="008D05C0"/>
    <w:rsid w:val="008D0C03"/>
    <w:rsid w:val="008D1185"/>
    <w:rsid w:val="008D12ED"/>
    <w:rsid w:val="008D2821"/>
    <w:rsid w:val="008D2872"/>
    <w:rsid w:val="008D298D"/>
    <w:rsid w:val="008D2C6E"/>
    <w:rsid w:val="008D3310"/>
    <w:rsid w:val="008D3A9E"/>
    <w:rsid w:val="008D3AAF"/>
    <w:rsid w:val="008D41B3"/>
    <w:rsid w:val="008D44BA"/>
    <w:rsid w:val="008D4611"/>
    <w:rsid w:val="008D4860"/>
    <w:rsid w:val="008D4986"/>
    <w:rsid w:val="008D4BF7"/>
    <w:rsid w:val="008D4FAC"/>
    <w:rsid w:val="008D5A97"/>
    <w:rsid w:val="008D6012"/>
    <w:rsid w:val="008D68C2"/>
    <w:rsid w:val="008D6F4D"/>
    <w:rsid w:val="008D6FED"/>
    <w:rsid w:val="008D72B3"/>
    <w:rsid w:val="008D79CC"/>
    <w:rsid w:val="008D7E46"/>
    <w:rsid w:val="008E078D"/>
    <w:rsid w:val="008E1052"/>
    <w:rsid w:val="008E16BE"/>
    <w:rsid w:val="008E174C"/>
    <w:rsid w:val="008E18C6"/>
    <w:rsid w:val="008E1A4C"/>
    <w:rsid w:val="008E1CC4"/>
    <w:rsid w:val="008E1E51"/>
    <w:rsid w:val="008E1EA2"/>
    <w:rsid w:val="008E2595"/>
    <w:rsid w:val="008E2743"/>
    <w:rsid w:val="008E2ADC"/>
    <w:rsid w:val="008E2B9F"/>
    <w:rsid w:val="008E2F89"/>
    <w:rsid w:val="008E33D1"/>
    <w:rsid w:val="008E3A03"/>
    <w:rsid w:val="008E43B9"/>
    <w:rsid w:val="008E4E71"/>
    <w:rsid w:val="008E554C"/>
    <w:rsid w:val="008E55ED"/>
    <w:rsid w:val="008E6349"/>
    <w:rsid w:val="008E63AF"/>
    <w:rsid w:val="008E6C67"/>
    <w:rsid w:val="008E754F"/>
    <w:rsid w:val="008E757B"/>
    <w:rsid w:val="008E7720"/>
    <w:rsid w:val="008E78A0"/>
    <w:rsid w:val="008E79B7"/>
    <w:rsid w:val="008E7A2C"/>
    <w:rsid w:val="008E7F04"/>
    <w:rsid w:val="008E7FB5"/>
    <w:rsid w:val="008F0467"/>
    <w:rsid w:val="008F04DA"/>
    <w:rsid w:val="008F0A50"/>
    <w:rsid w:val="008F0A62"/>
    <w:rsid w:val="008F0C7D"/>
    <w:rsid w:val="008F0EE1"/>
    <w:rsid w:val="008F1F04"/>
    <w:rsid w:val="008F2570"/>
    <w:rsid w:val="008F28A8"/>
    <w:rsid w:val="008F2B54"/>
    <w:rsid w:val="008F2D7A"/>
    <w:rsid w:val="008F35A8"/>
    <w:rsid w:val="008F434C"/>
    <w:rsid w:val="008F4859"/>
    <w:rsid w:val="008F4AE5"/>
    <w:rsid w:val="008F4BDD"/>
    <w:rsid w:val="008F56F1"/>
    <w:rsid w:val="008F58A2"/>
    <w:rsid w:val="008F5ACE"/>
    <w:rsid w:val="008F5B75"/>
    <w:rsid w:val="008F5BCC"/>
    <w:rsid w:val="008F6169"/>
    <w:rsid w:val="008F6323"/>
    <w:rsid w:val="008F68B3"/>
    <w:rsid w:val="008F78E4"/>
    <w:rsid w:val="008F7A3B"/>
    <w:rsid w:val="009002E6"/>
    <w:rsid w:val="0090051F"/>
    <w:rsid w:val="00900588"/>
    <w:rsid w:val="00900BE3"/>
    <w:rsid w:val="0090172A"/>
    <w:rsid w:val="00901F3E"/>
    <w:rsid w:val="009020F2"/>
    <w:rsid w:val="009021F3"/>
    <w:rsid w:val="009024D8"/>
    <w:rsid w:val="00902B62"/>
    <w:rsid w:val="00903444"/>
    <w:rsid w:val="00903646"/>
    <w:rsid w:val="00903838"/>
    <w:rsid w:val="00903E06"/>
    <w:rsid w:val="00904059"/>
    <w:rsid w:val="009044BE"/>
    <w:rsid w:val="0090483E"/>
    <w:rsid w:val="0090496E"/>
    <w:rsid w:val="00904B05"/>
    <w:rsid w:val="00904C41"/>
    <w:rsid w:val="00904E72"/>
    <w:rsid w:val="0090563C"/>
    <w:rsid w:val="009059B7"/>
    <w:rsid w:val="00905C1A"/>
    <w:rsid w:val="00905C5B"/>
    <w:rsid w:val="009066C2"/>
    <w:rsid w:val="00906A64"/>
    <w:rsid w:val="00906CF0"/>
    <w:rsid w:val="00906F4F"/>
    <w:rsid w:val="00906F95"/>
    <w:rsid w:val="009077DE"/>
    <w:rsid w:val="00907FAC"/>
    <w:rsid w:val="0091005B"/>
    <w:rsid w:val="009104B7"/>
    <w:rsid w:val="009105E7"/>
    <w:rsid w:val="00910925"/>
    <w:rsid w:val="009110DF"/>
    <w:rsid w:val="0091228B"/>
    <w:rsid w:val="00912B1A"/>
    <w:rsid w:val="00912C80"/>
    <w:rsid w:val="00912D24"/>
    <w:rsid w:val="00914347"/>
    <w:rsid w:val="00914641"/>
    <w:rsid w:val="00914665"/>
    <w:rsid w:val="00916B64"/>
    <w:rsid w:val="00916E26"/>
    <w:rsid w:val="009170EE"/>
    <w:rsid w:val="009173EF"/>
    <w:rsid w:val="00917CA4"/>
    <w:rsid w:val="00917F23"/>
    <w:rsid w:val="009205B3"/>
    <w:rsid w:val="0092076A"/>
    <w:rsid w:val="00921B28"/>
    <w:rsid w:val="00921E89"/>
    <w:rsid w:val="00921FAD"/>
    <w:rsid w:val="0092259F"/>
    <w:rsid w:val="00922E73"/>
    <w:rsid w:val="009230EF"/>
    <w:rsid w:val="009237AA"/>
    <w:rsid w:val="009240BF"/>
    <w:rsid w:val="00924808"/>
    <w:rsid w:val="00924AC9"/>
    <w:rsid w:val="00924CF5"/>
    <w:rsid w:val="00925433"/>
    <w:rsid w:val="00925F27"/>
    <w:rsid w:val="0092622D"/>
    <w:rsid w:val="00926474"/>
    <w:rsid w:val="009264B1"/>
    <w:rsid w:val="0092667D"/>
    <w:rsid w:val="0092684B"/>
    <w:rsid w:val="00926DD6"/>
    <w:rsid w:val="00927229"/>
    <w:rsid w:val="0092752F"/>
    <w:rsid w:val="00927DEE"/>
    <w:rsid w:val="009301C2"/>
    <w:rsid w:val="00930727"/>
    <w:rsid w:val="00930B24"/>
    <w:rsid w:val="00930CB5"/>
    <w:rsid w:val="00932302"/>
    <w:rsid w:val="00932D6C"/>
    <w:rsid w:val="00933D65"/>
    <w:rsid w:val="009341DE"/>
    <w:rsid w:val="0093455A"/>
    <w:rsid w:val="009346D7"/>
    <w:rsid w:val="0093502E"/>
    <w:rsid w:val="0093510C"/>
    <w:rsid w:val="009355D7"/>
    <w:rsid w:val="0093579E"/>
    <w:rsid w:val="00935A2D"/>
    <w:rsid w:val="00936022"/>
    <w:rsid w:val="009362D2"/>
    <w:rsid w:val="009366CE"/>
    <w:rsid w:val="00936EB7"/>
    <w:rsid w:val="00936FC4"/>
    <w:rsid w:val="00936FE0"/>
    <w:rsid w:val="009370A7"/>
    <w:rsid w:val="00937A55"/>
    <w:rsid w:val="009407B8"/>
    <w:rsid w:val="00941A2F"/>
    <w:rsid w:val="00941B64"/>
    <w:rsid w:val="00941B6D"/>
    <w:rsid w:val="00942226"/>
    <w:rsid w:val="009427A8"/>
    <w:rsid w:val="00942D88"/>
    <w:rsid w:val="00942F75"/>
    <w:rsid w:val="009431D8"/>
    <w:rsid w:val="0094325B"/>
    <w:rsid w:val="00943B92"/>
    <w:rsid w:val="00944CC6"/>
    <w:rsid w:val="00945330"/>
    <w:rsid w:val="009456FF"/>
    <w:rsid w:val="0094585B"/>
    <w:rsid w:val="00945947"/>
    <w:rsid w:val="00946749"/>
    <w:rsid w:val="009475D5"/>
    <w:rsid w:val="0095006E"/>
    <w:rsid w:val="009500F5"/>
    <w:rsid w:val="00950135"/>
    <w:rsid w:val="00950237"/>
    <w:rsid w:val="00950B8F"/>
    <w:rsid w:val="00950C80"/>
    <w:rsid w:val="009511AF"/>
    <w:rsid w:val="00951D52"/>
    <w:rsid w:val="009523F1"/>
    <w:rsid w:val="0095241D"/>
    <w:rsid w:val="00953030"/>
    <w:rsid w:val="0095405F"/>
    <w:rsid w:val="00954107"/>
    <w:rsid w:val="00954C45"/>
    <w:rsid w:val="00954CAE"/>
    <w:rsid w:val="00955302"/>
    <w:rsid w:val="00955324"/>
    <w:rsid w:val="00955693"/>
    <w:rsid w:val="00955D5F"/>
    <w:rsid w:val="00956914"/>
    <w:rsid w:val="009574A8"/>
    <w:rsid w:val="00957C87"/>
    <w:rsid w:val="00957F6C"/>
    <w:rsid w:val="0096061F"/>
    <w:rsid w:val="00960A59"/>
    <w:rsid w:val="00960C4C"/>
    <w:rsid w:val="00962115"/>
    <w:rsid w:val="0096290D"/>
    <w:rsid w:val="00962A1C"/>
    <w:rsid w:val="00962C98"/>
    <w:rsid w:val="00962D21"/>
    <w:rsid w:val="0096305F"/>
    <w:rsid w:val="00963C00"/>
    <w:rsid w:val="00963CC7"/>
    <w:rsid w:val="00963FC2"/>
    <w:rsid w:val="00964037"/>
    <w:rsid w:val="00964A46"/>
    <w:rsid w:val="00964FA1"/>
    <w:rsid w:val="009652CC"/>
    <w:rsid w:val="009655EE"/>
    <w:rsid w:val="009659A6"/>
    <w:rsid w:val="00965E34"/>
    <w:rsid w:val="00965F71"/>
    <w:rsid w:val="009665EE"/>
    <w:rsid w:val="00966E5B"/>
    <w:rsid w:val="009672DA"/>
    <w:rsid w:val="009675EF"/>
    <w:rsid w:val="00967FD7"/>
    <w:rsid w:val="0097006C"/>
    <w:rsid w:val="00970940"/>
    <w:rsid w:val="0097105C"/>
    <w:rsid w:val="00971293"/>
    <w:rsid w:val="0097156D"/>
    <w:rsid w:val="00972FD3"/>
    <w:rsid w:val="0097317C"/>
    <w:rsid w:val="00973FDE"/>
    <w:rsid w:val="009740D6"/>
    <w:rsid w:val="009745EA"/>
    <w:rsid w:val="00974F60"/>
    <w:rsid w:val="0097613F"/>
    <w:rsid w:val="00976272"/>
    <w:rsid w:val="00976F0B"/>
    <w:rsid w:val="00976FEB"/>
    <w:rsid w:val="00977330"/>
    <w:rsid w:val="00977553"/>
    <w:rsid w:val="009777EE"/>
    <w:rsid w:val="009800CB"/>
    <w:rsid w:val="009802E7"/>
    <w:rsid w:val="0098031B"/>
    <w:rsid w:val="00980AD4"/>
    <w:rsid w:val="00980B20"/>
    <w:rsid w:val="00980E31"/>
    <w:rsid w:val="00981300"/>
    <w:rsid w:val="00981380"/>
    <w:rsid w:val="00981DE4"/>
    <w:rsid w:val="00982048"/>
    <w:rsid w:val="00982252"/>
    <w:rsid w:val="009830AC"/>
    <w:rsid w:val="0098359A"/>
    <w:rsid w:val="00983E63"/>
    <w:rsid w:val="00983E69"/>
    <w:rsid w:val="00984557"/>
    <w:rsid w:val="009847D4"/>
    <w:rsid w:val="00984A57"/>
    <w:rsid w:val="009855E2"/>
    <w:rsid w:val="00985A41"/>
    <w:rsid w:val="00985B9F"/>
    <w:rsid w:val="00985BA3"/>
    <w:rsid w:val="00985C13"/>
    <w:rsid w:val="00985FEC"/>
    <w:rsid w:val="00986044"/>
    <w:rsid w:val="00986060"/>
    <w:rsid w:val="00986615"/>
    <w:rsid w:val="0098699C"/>
    <w:rsid w:val="00987199"/>
    <w:rsid w:val="00987B56"/>
    <w:rsid w:val="00990133"/>
    <w:rsid w:val="00990B6F"/>
    <w:rsid w:val="00990B86"/>
    <w:rsid w:val="00991200"/>
    <w:rsid w:val="0099189A"/>
    <w:rsid w:val="00991A7E"/>
    <w:rsid w:val="00991C1D"/>
    <w:rsid w:val="0099242D"/>
    <w:rsid w:val="009925F5"/>
    <w:rsid w:val="009927E7"/>
    <w:rsid w:val="00992BAD"/>
    <w:rsid w:val="0099317D"/>
    <w:rsid w:val="00993693"/>
    <w:rsid w:val="00993E96"/>
    <w:rsid w:val="00993F06"/>
    <w:rsid w:val="00994303"/>
    <w:rsid w:val="009943DD"/>
    <w:rsid w:val="009950EC"/>
    <w:rsid w:val="00995579"/>
    <w:rsid w:val="0099591D"/>
    <w:rsid w:val="00995E73"/>
    <w:rsid w:val="0099618A"/>
    <w:rsid w:val="009962BD"/>
    <w:rsid w:val="00996B4B"/>
    <w:rsid w:val="009973FA"/>
    <w:rsid w:val="009978A4"/>
    <w:rsid w:val="009A034D"/>
    <w:rsid w:val="009A0566"/>
    <w:rsid w:val="009A0641"/>
    <w:rsid w:val="009A080E"/>
    <w:rsid w:val="009A08F5"/>
    <w:rsid w:val="009A1019"/>
    <w:rsid w:val="009A150B"/>
    <w:rsid w:val="009A1EF1"/>
    <w:rsid w:val="009A2793"/>
    <w:rsid w:val="009A288E"/>
    <w:rsid w:val="009A2C30"/>
    <w:rsid w:val="009A31BF"/>
    <w:rsid w:val="009A32A8"/>
    <w:rsid w:val="009A37DB"/>
    <w:rsid w:val="009A449F"/>
    <w:rsid w:val="009A463E"/>
    <w:rsid w:val="009A4823"/>
    <w:rsid w:val="009A4AF0"/>
    <w:rsid w:val="009A4B24"/>
    <w:rsid w:val="009A57D0"/>
    <w:rsid w:val="009A5ABC"/>
    <w:rsid w:val="009A5BB9"/>
    <w:rsid w:val="009A658C"/>
    <w:rsid w:val="009A6D2E"/>
    <w:rsid w:val="009B0490"/>
    <w:rsid w:val="009B1830"/>
    <w:rsid w:val="009B185F"/>
    <w:rsid w:val="009B1B6A"/>
    <w:rsid w:val="009B1E6B"/>
    <w:rsid w:val="009B2085"/>
    <w:rsid w:val="009B3B1F"/>
    <w:rsid w:val="009B3E24"/>
    <w:rsid w:val="009B4C0A"/>
    <w:rsid w:val="009B4D15"/>
    <w:rsid w:val="009B4D41"/>
    <w:rsid w:val="009B4D71"/>
    <w:rsid w:val="009B5539"/>
    <w:rsid w:val="009B58BB"/>
    <w:rsid w:val="009B5997"/>
    <w:rsid w:val="009B5C96"/>
    <w:rsid w:val="009B6419"/>
    <w:rsid w:val="009B64B1"/>
    <w:rsid w:val="009B6728"/>
    <w:rsid w:val="009B685B"/>
    <w:rsid w:val="009B708E"/>
    <w:rsid w:val="009B734B"/>
    <w:rsid w:val="009B7401"/>
    <w:rsid w:val="009B7632"/>
    <w:rsid w:val="009B7673"/>
    <w:rsid w:val="009B78A0"/>
    <w:rsid w:val="009B79E1"/>
    <w:rsid w:val="009B7F31"/>
    <w:rsid w:val="009C0640"/>
    <w:rsid w:val="009C0E84"/>
    <w:rsid w:val="009C11C3"/>
    <w:rsid w:val="009C1270"/>
    <w:rsid w:val="009C145E"/>
    <w:rsid w:val="009C14FA"/>
    <w:rsid w:val="009C1C32"/>
    <w:rsid w:val="009C23C4"/>
    <w:rsid w:val="009C2675"/>
    <w:rsid w:val="009C2B5D"/>
    <w:rsid w:val="009C34CA"/>
    <w:rsid w:val="009C3654"/>
    <w:rsid w:val="009C391E"/>
    <w:rsid w:val="009C3A8E"/>
    <w:rsid w:val="009C42C3"/>
    <w:rsid w:val="009C42D5"/>
    <w:rsid w:val="009C4771"/>
    <w:rsid w:val="009C4F36"/>
    <w:rsid w:val="009C52F4"/>
    <w:rsid w:val="009C55A9"/>
    <w:rsid w:val="009C56AC"/>
    <w:rsid w:val="009C62E0"/>
    <w:rsid w:val="009C6A4F"/>
    <w:rsid w:val="009C71B0"/>
    <w:rsid w:val="009C72DB"/>
    <w:rsid w:val="009C7455"/>
    <w:rsid w:val="009C76F2"/>
    <w:rsid w:val="009D06E7"/>
    <w:rsid w:val="009D0E22"/>
    <w:rsid w:val="009D15A9"/>
    <w:rsid w:val="009D1702"/>
    <w:rsid w:val="009D179A"/>
    <w:rsid w:val="009D1A71"/>
    <w:rsid w:val="009D1AB9"/>
    <w:rsid w:val="009D1C0B"/>
    <w:rsid w:val="009D1D7E"/>
    <w:rsid w:val="009D1EFB"/>
    <w:rsid w:val="009D248C"/>
    <w:rsid w:val="009D2A3F"/>
    <w:rsid w:val="009D2C8B"/>
    <w:rsid w:val="009D3073"/>
    <w:rsid w:val="009D3CA2"/>
    <w:rsid w:val="009D3CC9"/>
    <w:rsid w:val="009D42A6"/>
    <w:rsid w:val="009D4966"/>
    <w:rsid w:val="009D4B94"/>
    <w:rsid w:val="009D4BAA"/>
    <w:rsid w:val="009D4D73"/>
    <w:rsid w:val="009D4F2B"/>
    <w:rsid w:val="009D5A61"/>
    <w:rsid w:val="009D5CC3"/>
    <w:rsid w:val="009D61C8"/>
    <w:rsid w:val="009D63D6"/>
    <w:rsid w:val="009D7303"/>
    <w:rsid w:val="009D7487"/>
    <w:rsid w:val="009D7582"/>
    <w:rsid w:val="009D7C9C"/>
    <w:rsid w:val="009E0685"/>
    <w:rsid w:val="009E06A3"/>
    <w:rsid w:val="009E0ED3"/>
    <w:rsid w:val="009E14BA"/>
    <w:rsid w:val="009E1521"/>
    <w:rsid w:val="009E1830"/>
    <w:rsid w:val="009E1D92"/>
    <w:rsid w:val="009E2825"/>
    <w:rsid w:val="009E3016"/>
    <w:rsid w:val="009E30EC"/>
    <w:rsid w:val="009E34F5"/>
    <w:rsid w:val="009E3EBF"/>
    <w:rsid w:val="009E3EDF"/>
    <w:rsid w:val="009E44A6"/>
    <w:rsid w:val="009E577F"/>
    <w:rsid w:val="009E5895"/>
    <w:rsid w:val="009E618E"/>
    <w:rsid w:val="009E66D0"/>
    <w:rsid w:val="009E6A88"/>
    <w:rsid w:val="009E6B2A"/>
    <w:rsid w:val="009E716B"/>
    <w:rsid w:val="009E7173"/>
    <w:rsid w:val="009E7793"/>
    <w:rsid w:val="009E77AE"/>
    <w:rsid w:val="009E7B78"/>
    <w:rsid w:val="009F09BE"/>
    <w:rsid w:val="009F0C32"/>
    <w:rsid w:val="009F0CA8"/>
    <w:rsid w:val="009F1156"/>
    <w:rsid w:val="009F1414"/>
    <w:rsid w:val="009F2AD2"/>
    <w:rsid w:val="009F32AA"/>
    <w:rsid w:val="009F3A3E"/>
    <w:rsid w:val="009F3DB4"/>
    <w:rsid w:val="009F4062"/>
    <w:rsid w:val="009F40A9"/>
    <w:rsid w:val="009F5079"/>
    <w:rsid w:val="009F5193"/>
    <w:rsid w:val="009F5247"/>
    <w:rsid w:val="009F52EA"/>
    <w:rsid w:val="009F54EC"/>
    <w:rsid w:val="009F54FB"/>
    <w:rsid w:val="009F59AC"/>
    <w:rsid w:val="009F6B6E"/>
    <w:rsid w:val="009F7293"/>
    <w:rsid w:val="009F7509"/>
    <w:rsid w:val="009F75E6"/>
    <w:rsid w:val="009F7C20"/>
    <w:rsid w:val="009F7DEC"/>
    <w:rsid w:val="00A0027F"/>
    <w:rsid w:val="00A0050E"/>
    <w:rsid w:val="00A00541"/>
    <w:rsid w:val="00A006C8"/>
    <w:rsid w:val="00A0079F"/>
    <w:rsid w:val="00A00824"/>
    <w:rsid w:val="00A00E55"/>
    <w:rsid w:val="00A01A7F"/>
    <w:rsid w:val="00A0214B"/>
    <w:rsid w:val="00A02522"/>
    <w:rsid w:val="00A02757"/>
    <w:rsid w:val="00A02A47"/>
    <w:rsid w:val="00A02A72"/>
    <w:rsid w:val="00A03610"/>
    <w:rsid w:val="00A037EE"/>
    <w:rsid w:val="00A0389F"/>
    <w:rsid w:val="00A039C7"/>
    <w:rsid w:val="00A03C70"/>
    <w:rsid w:val="00A03F89"/>
    <w:rsid w:val="00A048D4"/>
    <w:rsid w:val="00A054DE"/>
    <w:rsid w:val="00A05AA5"/>
    <w:rsid w:val="00A05DAB"/>
    <w:rsid w:val="00A062EB"/>
    <w:rsid w:val="00A06657"/>
    <w:rsid w:val="00A0713A"/>
    <w:rsid w:val="00A100BE"/>
    <w:rsid w:val="00A108D1"/>
    <w:rsid w:val="00A10A76"/>
    <w:rsid w:val="00A11BB4"/>
    <w:rsid w:val="00A12107"/>
    <w:rsid w:val="00A12C35"/>
    <w:rsid w:val="00A12E7F"/>
    <w:rsid w:val="00A1322B"/>
    <w:rsid w:val="00A13399"/>
    <w:rsid w:val="00A13668"/>
    <w:rsid w:val="00A13823"/>
    <w:rsid w:val="00A13C73"/>
    <w:rsid w:val="00A13CA4"/>
    <w:rsid w:val="00A14052"/>
    <w:rsid w:val="00A14650"/>
    <w:rsid w:val="00A1465B"/>
    <w:rsid w:val="00A14812"/>
    <w:rsid w:val="00A14942"/>
    <w:rsid w:val="00A14C4E"/>
    <w:rsid w:val="00A14FBA"/>
    <w:rsid w:val="00A1522F"/>
    <w:rsid w:val="00A152C8"/>
    <w:rsid w:val="00A1597D"/>
    <w:rsid w:val="00A15B0B"/>
    <w:rsid w:val="00A16213"/>
    <w:rsid w:val="00A172AA"/>
    <w:rsid w:val="00A17816"/>
    <w:rsid w:val="00A17C84"/>
    <w:rsid w:val="00A20420"/>
    <w:rsid w:val="00A20458"/>
    <w:rsid w:val="00A2046C"/>
    <w:rsid w:val="00A206F2"/>
    <w:rsid w:val="00A21476"/>
    <w:rsid w:val="00A22BFD"/>
    <w:rsid w:val="00A22E32"/>
    <w:rsid w:val="00A22FE2"/>
    <w:rsid w:val="00A2382D"/>
    <w:rsid w:val="00A23950"/>
    <w:rsid w:val="00A23F8F"/>
    <w:rsid w:val="00A2402F"/>
    <w:rsid w:val="00A24061"/>
    <w:rsid w:val="00A24216"/>
    <w:rsid w:val="00A24714"/>
    <w:rsid w:val="00A24C6F"/>
    <w:rsid w:val="00A25819"/>
    <w:rsid w:val="00A27458"/>
    <w:rsid w:val="00A27D38"/>
    <w:rsid w:val="00A27E95"/>
    <w:rsid w:val="00A3013E"/>
    <w:rsid w:val="00A30E53"/>
    <w:rsid w:val="00A31419"/>
    <w:rsid w:val="00A31472"/>
    <w:rsid w:val="00A3187B"/>
    <w:rsid w:val="00A321AD"/>
    <w:rsid w:val="00A3222C"/>
    <w:rsid w:val="00A33A69"/>
    <w:rsid w:val="00A33A7F"/>
    <w:rsid w:val="00A33B4D"/>
    <w:rsid w:val="00A34695"/>
    <w:rsid w:val="00A34A1D"/>
    <w:rsid w:val="00A34B11"/>
    <w:rsid w:val="00A34B31"/>
    <w:rsid w:val="00A34D07"/>
    <w:rsid w:val="00A359BD"/>
    <w:rsid w:val="00A35B62"/>
    <w:rsid w:val="00A35CF4"/>
    <w:rsid w:val="00A360F4"/>
    <w:rsid w:val="00A3668D"/>
    <w:rsid w:val="00A367F7"/>
    <w:rsid w:val="00A37102"/>
    <w:rsid w:val="00A37542"/>
    <w:rsid w:val="00A3778F"/>
    <w:rsid w:val="00A37BC9"/>
    <w:rsid w:val="00A37BDE"/>
    <w:rsid w:val="00A37D65"/>
    <w:rsid w:val="00A409EC"/>
    <w:rsid w:val="00A41333"/>
    <w:rsid w:val="00A41701"/>
    <w:rsid w:val="00A42673"/>
    <w:rsid w:val="00A42CEA"/>
    <w:rsid w:val="00A42DC1"/>
    <w:rsid w:val="00A42F44"/>
    <w:rsid w:val="00A438B1"/>
    <w:rsid w:val="00A43930"/>
    <w:rsid w:val="00A43C6B"/>
    <w:rsid w:val="00A43CA8"/>
    <w:rsid w:val="00A43CB6"/>
    <w:rsid w:val="00A43F7A"/>
    <w:rsid w:val="00A441A3"/>
    <w:rsid w:val="00A44E4E"/>
    <w:rsid w:val="00A45D44"/>
    <w:rsid w:val="00A46359"/>
    <w:rsid w:val="00A46CC5"/>
    <w:rsid w:val="00A46CD3"/>
    <w:rsid w:val="00A46D15"/>
    <w:rsid w:val="00A46FB7"/>
    <w:rsid w:val="00A473AA"/>
    <w:rsid w:val="00A50803"/>
    <w:rsid w:val="00A513C1"/>
    <w:rsid w:val="00A515E6"/>
    <w:rsid w:val="00A51787"/>
    <w:rsid w:val="00A51939"/>
    <w:rsid w:val="00A51D3E"/>
    <w:rsid w:val="00A52100"/>
    <w:rsid w:val="00A522AF"/>
    <w:rsid w:val="00A52E7A"/>
    <w:rsid w:val="00A53916"/>
    <w:rsid w:val="00A53B80"/>
    <w:rsid w:val="00A53C64"/>
    <w:rsid w:val="00A551FF"/>
    <w:rsid w:val="00A552E2"/>
    <w:rsid w:val="00A560DE"/>
    <w:rsid w:val="00A5669C"/>
    <w:rsid w:val="00A56D9A"/>
    <w:rsid w:val="00A570F7"/>
    <w:rsid w:val="00A572F8"/>
    <w:rsid w:val="00A5778C"/>
    <w:rsid w:val="00A57B36"/>
    <w:rsid w:val="00A57BDF"/>
    <w:rsid w:val="00A60D43"/>
    <w:rsid w:val="00A611C9"/>
    <w:rsid w:val="00A6120A"/>
    <w:rsid w:val="00A61392"/>
    <w:rsid w:val="00A61604"/>
    <w:rsid w:val="00A6227F"/>
    <w:rsid w:val="00A622CC"/>
    <w:rsid w:val="00A626FF"/>
    <w:rsid w:val="00A629E6"/>
    <w:rsid w:val="00A632AD"/>
    <w:rsid w:val="00A6393C"/>
    <w:rsid w:val="00A63E6D"/>
    <w:rsid w:val="00A63F2E"/>
    <w:rsid w:val="00A641FC"/>
    <w:rsid w:val="00A64440"/>
    <w:rsid w:val="00A64846"/>
    <w:rsid w:val="00A64CE8"/>
    <w:rsid w:val="00A6553D"/>
    <w:rsid w:val="00A6579C"/>
    <w:rsid w:val="00A66781"/>
    <w:rsid w:val="00A6729A"/>
    <w:rsid w:val="00A673EF"/>
    <w:rsid w:val="00A678F9"/>
    <w:rsid w:val="00A7062A"/>
    <w:rsid w:val="00A707F0"/>
    <w:rsid w:val="00A70B1B"/>
    <w:rsid w:val="00A70C3E"/>
    <w:rsid w:val="00A716F0"/>
    <w:rsid w:val="00A71863"/>
    <w:rsid w:val="00A71A68"/>
    <w:rsid w:val="00A720A5"/>
    <w:rsid w:val="00A72D04"/>
    <w:rsid w:val="00A72EAC"/>
    <w:rsid w:val="00A73688"/>
    <w:rsid w:val="00A74708"/>
    <w:rsid w:val="00A74C09"/>
    <w:rsid w:val="00A75998"/>
    <w:rsid w:val="00A75B61"/>
    <w:rsid w:val="00A76174"/>
    <w:rsid w:val="00A76290"/>
    <w:rsid w:val="00A76CA9"/>
    <w:rsid w:val="00A7714C"/>
    <w:rsid w:val="00A7766A"/>
    <w:rsid w:val="00A77C83"/>
    <w:rsid w:val="00A77D08"/>
    <w:rsid w:val="00A80017"/>
    <w:rsid w:val="00A802F0"/>
    <w:rsid w:val="00A808A3"/>
    <w:rsid w:val="00A80A03"/>
    <w:rsid w:val="00A80B0B"/>
    <w:rsid w:val="00A81C78"/>
    <w:rsid w:val="00A8209C"/>
    <w:rsid w:val="00A8297D"/>
    <w:rsid w:val="00A82D63"/>
    <w:rsid w:val="00A83267"/>
    <w:rsid w:val="00A83678"/>
    <w:rsid w:val="00A83FEF"/>
    <w:rsid w:val="00A8447F"/>
    <w:rsid w:val="00A848C5"/>
    <w:rsid w:val="00A84A0D"/>
    <w:rsid w:val="00A84A1D"/>
    <w:rsid w:val="00A84E2E"/>
    <w:rsid w:val="00A84E93"/>
    <w:rsid w:val="00A858BF"/>
    <w:rsid w:val="00A86434"/>
    <w:rsid w:val="00A866F3"/>
    <w:rsid w:val="00A86802"/>
    <w:rsid w:val="00A86E91"/>
    <w:rsid w:val="00A86F03"/>
    <w:rsid w:val="00A871B7"/>
    <w:rsid w:val="00A8782E"/>
    <w:rsid w:val="00A87F3E"/>
    <w:rsid w:val="00A90384"/>
    <w:rsid w:val="00A9078A"/>
    <w:rsid w:val="00A909B7"/>
    <w:rsid w:val="00A91368"/>
    <w:rsid w:val="00A91705"/>
    <w:rsid w:val="00A917BC"/>
    <w:rsid w:val="00A92078"/>
    <w:rsid w:val="00A92810"/>
    <w:rsid w:val="00A92B54"/>
    <w:rsid w:val="00A92C56"/>
    <w:rsid w:val="00A92D74"/>
    <w:rsid w:val="00A92E7F"/>
    <w:rsid w:val="00A931D8"/>
    <w:rsid w:val="00A932D3"/>
    <w:rsid w:val="00A93528"/>
    <w:rsid w:val="00A93B3A"/>
    <w:rsid w:val="00A93D7F"/>
    <w:rsid w:val="00A93E36"/>
    <w:rsid w:val="00A945F0"/>
    <w:rsid w:val="00A948D4"/>
    <w:rsid w:val="00A9491E"/>
    <w:rsid w:val="00A94D99"/>
    <w:rsid w:val="00A950F5"/>
    <w:rsid w:val="00A95725"/>
    <w:rsid w:val="00A9614E"/>
    <w:rsid w:val="00A963C7"/>
    <w:rsid w:val="00A96486"/>
    <w:rsid w:val="00A964E2"/>
    <w:rsid w:val="00A96DA7"/>
    <w:rsid w:val="00A96E21"/>
    <w:rsid w:val="00A96FC4"/>
    <w:rsid w:val="00A978E5"/>
    <w:rsid w:val="00AA00F7"/>
    <w:rsid w:val="00AA0784"/>
    <w:rsid w:val="00AA0997"/>
    <w:rsid w:val="00AA164C"/>
    <w:rsid w:val="00AA194D"/>
    <w:rsid w:val="00AA1CF4"/>
    <w:rsid w:val="00AA1D4B"/>
    <w:rsid w:val="00AA1FF2"/>
    <w:rsid w:val="00AA21AC"/>
    <w:rsid w:val="00AA223F"/>
    <w:rsid w:val="00AA2CD8"/>
    <w:rsid w:val="00AA37AB"/>
    <w:rsid w:val="00AA38BA"/>
    <w:rsid w:val="00AA3BD1"/>
    <w:rsid w:val="00AA3BF3"/>
    <w:rsid w:val="00AA4312"/>
    <w:rsid w:val="00AA4986"/>
    <w:rsid w:val="00AA4997"/>
    <w:rsid w:val="00AA4EDC"/>
    <w:rsid w:val="00AA5B18"/>
    <w:rsid w:val="00AA5CA3"/>
    <w:rsid w:val="00AA5DB9"/>
    <w:rsid w:val="00AA652C"/>
    <w:rsid w:val="00AA72EA"/>
    <w:rsid w:val="00AA733E"/>
    <w:rsid w:val="00AA746E"/>
    <w:rsid w:val="00AA7822"/>
    <w:rsid w:val="00AA7ED3"/>
    <w:rsid w:val="00AB0765"/>
    <w:rsid w:val="00AB0F4C"/>
    <w:rsid w:val="00AB12B0"/>
    <w:rsid w:val="00AB1370"/>
    <w:rsid w:val="00AB1393"/>
    <w:rsid w:val="00AB13D7"/>
    <w:rsid w:val="00AB16FD"/>
    <w:rsid w:val="00AB1C22"/>
    <w:rsid w:val="00AB28D4"/>
    <w:rsid w:val="00AB29DF"/>
    <w:rsid w:val="00AB2CC0"/>
    <w:rsid w:val="00AB37B9"/>
    <w:rsid w:val="00AB3D76"/>
    <w:rsid w:val="00AB47C5"/>
    <w:rsid w:val="00AB486B"/>
    <w:rsid w:val="00AB4BE4"/>
    <w:rsid w:val="00AB53AA"/>
    <w:rsid w:val="00AB59A2"/>
    <w:rsid w:val="00AB60A5"/>
    <w:rsid w:val="00AB6A77"/>
    <w:rsid w:val="00AB6DEE"/>
    <w:rsid w:val="00AB6E9F"/>
    <w:rsid w:val="00AC0275"/>
    <w:rsid w:val="00AC07AE"/>
    <w:rsid w:val="00AC0958"/>
    <w:rsid w:val="00AC0983"/>
    <w:rsid w:val="00AC1788"/>
    <w:rsid w:val="00AC20EC"/>
    <w:rsid w:val="00AC238E"/>
    <w:rsid w:val="00AC3783"/>
    <w:rsid w:val="00AC390C"/>
    <w:rsid w:val="00AC39A8"/>
    <w:rsid w:val="00AC39DE"/>
    <w:rsid w:val="00AC3E10"/>
    <w:rsid w:val="00AC3FF3"/>
    <w:rsid w:val="00AC4EDC"/>
    <w:rsid w:val="00AC5E42"/>
    <w:rsid w:val="00AC636A"/>
    <w:rsid w:val="00AC6803"/>
    <w:rsid w:val="00AC6F06"/>
    <w:rsid w:val="00AC7596"/>
    <w:rsid w:val="00AC75A5"/>
    <w:rsid w:val="00AC7CBC"/>
    <w:rsid w:val="00AC7CFA"/>
    <w:rsid w:val="00AD00AB"/>
    <w:rsid w:val="00AD0C57"/>
    <w:rsid w:val="00AD1063"/>
    <w:rsid w:val="00AD1575"/>
    <w:rsid w:val="00AD1599"/>
    <w:rsid w:val="00AD172E"/>
    <w:rsid w:val="00AD1DB4"/>
    <w:rsid w:val="00AD236F"/>
    <w:rsid w:val="00AD251B"/>
    <w:rsid w:val="00AD34F1"/>
    <w:rsid w:val="00AD3A03"/>
    <w:rsid w:val="00AD49CA"/>
    <w:rsid w:val="00AD4D35"/>
    <w:rsid w:val="00AD5747"/>
    <w:rsid w:val="00AD5D9D"/>
    <w:rsid w:val="00AD6DFC"/>
    <w:rsid w:val="00AD71C5"/>
    <w:rsid w:val="00AD7219"/>
    <w:rsid w:val="00AD7B17"/>
    <w:rsid w:val="00AE00DD"/>
    <w:rsid w:val="00AE0618"/>
    <w:rsid w:val="00AE0ED6"/>
    <w:rsid w:val="00AE1244"/>
    <w:rsid w:val="00AE1C4E"/>
    <w:rsid w:val="00AE2010"/>
    <w:rsid w:val="00AE2982"/>
    <w:rsid w:val="00AE3031"/>
    <w:rsid w:val="00AE33AA"/>
    <w:rsid w:val="00AE3715"/>
    <w:rsid w:val="00AE4B57"/>
    <w:rsid w:val="00AE510C"/>
    <w:rsid w:val="00AE5327"/>
    <w:rsid w:val="00AE53F2"/>
    <w:rsid w:val="00AE5592"/>
    <w:rsid w:val="00AE57ED"/>
    <w:rsid w:val="00AE5A28"/>
    <w:rsid w:val="00AE5B6B"/>
    <w:rsid w:val="00AE5F14"/>
    <w:rsid w:val="00AE614E"/>
    <w:rsid w:val="00AE651F"/>
    <w:rsid w:val="00AE67FC"/>
    <w:rsid w:val="00AE6AB4"/>
    <w:rsid w:val="00AE7831"/>
    <w:rsid w:val="00AE7D87"/>
    <w:rsid w:val="00AE7EAC"/>
    <w:rsid w:val="00AF0196"/>
    <w:rsid w:val="00AF01BF"/>
    <w:rsid w:val="00AF1008"/>
    <w:rsid w:val="00AF1319"/>
    <w:rsid w:val="00AF192C"/>
    <w:rsid w:val="00AF193A"/>
    <w:rsid w:val="00AF211F"/>
    <w:rsid w:val="00AF2190"/>
    <w:rsid w:val="00AF2364"/>
    <w:rsid w:val="00AF2CA8"/>
    <w:rsid w:val="00AF3048"/>
    <w:rsid w:val="00AF39F5"/>
    <w:rsid w:val="00AF40DC"/>
    <w:rsid w:val="00AF4488"/>
    <w:rsid w:val="00AF480C"/>
    <w:rsid w:val="00AF4A65"/>
    <w:rsid w:val="00AF4C72"/>
    <w:rsid w:val="00AF566B"/>
    <w:rsid w:val="00AF5675"/>
    <w:rsid w:val="00AF608F"/>
    <w:rsid w:val="00AF61AC"/>
    <w:rsid w:val="00AF6EBE"/>
    <w:rsid w:val="00AF7378"/>
    <w:rsid w:val="00AF7405"/>
    <w:rsid w:val="00AF788A"/>
    <w:rsid w:val="00AF792E"/>
    <w:rsid w:val="00AF7BE9"/>
    <w:rsid w:val="00AF7EF7"/>
    <w:rsid w:val="00B008CF"/>
    <w:rsid w:val="00B01546"/>
    <w:rsid w:val="00B01923"/>
    <w:rsid w:val="00B02B52"/>
    <w:rsid w:val="00B02E57"/>
    <w:rsid w:val="00B031A3"/>
    <w:rsid w:val="00B03297"/>
    <w:rsid w:val="00B0360C"/>
    <w:rsid w:val="00B048EC"/>
    <w:rsid w:val="00B0505F"/>
    <w:rsid w:val="00B05A71"/>
    <w:rsid w:val="00B067FF"/>
    <w:rsid w:val="00B06D3B"/>
    <w:rsid w:val="00B06DF7"/>
    <w:rsid w:val="00B070C0"/>
    <w:rsid w:val="00B07394"/>
    <w:rsid w:val="00B079CE"/>
    <w:rsid w:val="00B10011"/>
    <w:rsid w:val="00B101A3"/>
    <w:rsid w:val="00B103CD"/>
    <w:rsid w:val="00B10A1B"/>
    <w:rsid w:val="00B112D9"/>
    <w:rsid w:val="00B11A1C"/>
    <w:rsid w:val="00B11BA1"/>
    <w:rsid w:val="00B11D3A"/>
    <w:rsid w:val="00B120FD"/>
    <w:rsid w:val="00B12895"/>
    <w:rsid w:val="00B12F6C"/>
    <w:rsid w:val="00B132D2"/>
    <w:rsid w:val="00B13C73"/>
    <w:rsid w:val="00B13D3E"/>
    <w:rsid w:val="00B13D46"/>
    <w:rsid w:val="00B13DB3"/>
    <w:rsid w:val="00B141ED"/>
    <w:rsid w:val="00B14980"/>
    <w:rsid w:val="00B153E7"/>
    <w:rsid w:val="00B15554"/>
    <w:rsid w:val="00B159AF"/>
    <w:rsid w:val="00B16B48"/>
    <w:rsid w:val="00B16C6A"/>
    <w:rsid w:val="00B16F6B"/>
    <w:rsid w:val="00B17035"/>
    <w:rsid w:val="00B175F7"/>
    <w:rsid w:val="00B17972"/>
    <w:rsid w:val="00B20463"/>
    <w:rsid w:val="00B20788"/>
    <w:rsid w:val="00B20B33"/>
    <w:rsid w:val="00B20C2C"/>
    <w:rsid w:val="00B20EBA"/>
    <w:rsid w:val="00B21462"/>
    <w:rsid w:val="00B21617"/>
    <w:rsid w:val="00B2194B"/>
    <w:rsid w:val="00B220D0"/>
    <w:rsid w:val="00B221BC"/>
    <w:rsid w:val="00B22393"/>
    <w:rsid w:val="00B226FF"/>
    <w:rsid w:val="00B244E8"/>
    <w:rsid w:val="00B24660"/>
    <w:rsid w:val="00B2508F"/>
    <w:rsid w:val="00B25D2C"/>
    <w:rsid w:val="00B25D8C"/>
    <w:rsid w:val="00B26F93"/>
    <w:rsid w:val="00B273F5"/>
    <w:rsid w:val="00B2752C"/>
    <w:rsid w:val="00B27B4F"/>
    <w:rsid w:val="00B27E3F"/>
    <w:rsid w:val="00B27F08"/>
    <w:rsid w:val="00B30550"/>
    <w:rsid w:val="00B30816"/>
    <w:rsid w:val="00B30F42"/>
    <w:rsid w:val="00B30F82"/>
    <w:rsid w:val="00B31316"/>
    <w:rsid w:val="00B3164A"/>
    <w:rsid w:val="00B318A8"/>
    <w:rsid w:val="00B32AD0"/>
    <w:rsid w:val="00B33313"/>
    <w:rsid w:val="00B334B9"/>
    <w:rsid w:val="00B33C19"/>
    <w:rsid w:val="00B33E0B"/>
    <w:rsid w:val="00B3457D"/>
    <w:rsid w:val="00B34A62"/>
    <w:rsid w:val="00B34A96"/>
    <w:rsid w:val="00B34CE8"/>
    <w:rsid w:val="00B35138"/>
    <w:rsid w:val="00B3514B"/>
    <w:rsid w:val="00B356A0"/>
    <w:rsid w:val="00B35C5E"/>
    <w:rsid w:val="00B35D7A"/>
    <w:rsid w:val="00B3621E"/>
    <w:rsid w:val="00B36824"/>
    <w:rsid w:val="00B36964"/>
    <w:rsid w:val="00B37175"/>
    <w:rsid w:val="00B371E3"/>
    <w:rsid w:val="00B371FF"/>
    <w:rsid w:val="00B37AAC"/>
    <w:rsid w:val="00B40585"/>
    <w:rsid w:val="00B405D6"/>
    <w:rsid w:val="00B41A3F"/>
    <w:rsid w:val="00B41A90"/>
    <w:rsid w:val="00B41DF2"/>
    <w:rsid w:val="00B42FFD"/>
    <w:rsid w:val="00B43152"/>
    <w:rsid w:val="00B43239"/>
    <w:rsid w:val="00B4410A"/>
    <w:rsid w:val="00B44601"/>
    <w:rsid w:val="00B44D99"/>
    <w:rsid w:val="00B44DFD"/>
    <w:rsid w:val="00B45634"/>
    <w:rsid w:val="00B45C56"/>
    <w:rsid w:val="00B45CE5"/>
    <w:rsid w:val="00B45DBF"/>
    <w:rsid w:val="00B463AF"/>
    <w:rsid w:val="00B47E39"/>
    <w:rsid w:val="00B50377"/>
    <w:rsid w:val="00B51AA7"/>
    <w:rsid w:val="00B51ADD"/>
    <w:rsid w:val="00B52B92"/>
    <w:rsid w:val="00B53351"/>
    <w:rsid w:val="00B53439"/>
    <w:rsid w:val="00B53BFB"/>
    <w:rsid w:val="00B54499"/>
    <w:rsid w:val="00B54CB3"/>
    <w:rsid w:val="00B54DDB"/>
    <w:rsid w:val="00B5626F"/>
    <w:rsid w:val="00B565F0"/>
    <w:rsid w:val="00B56D8D"/>
    <w:rsid w:val="00B574ED"/>
    <w:rsid w:val="00B575E9"/>
    <w:rsid w:val="00B57B1F"/>
    <w:rsid w:val="00B57C3E"/>
    <w:rsid w:val="00B57E50"/>
    <w:rsid w:val="00B60AE5"/>
    <w:rsid w:val="00B60BE5"/>
    <w:rsid w:val="00B61772"/>
    <w:rsid w:val="00B62684"/>
    <w:rsid w:val="00B6285D"/>
    <w:rsid w:val="00B651AC"/>
    <w:rsid w:val="00B653C6"/>
    <w:rsid w:val="00B6594C"/>
    <w:rsid w:val="00B66862"/>
    <w:rsid w:val="00B6775C"/>
    <w:rsid w:val="00B67D53"/>
    <w:rsid w:val="00B67D92"/>
    <w:rsid w:val="00B70178"/>
    <w:rsid w:val="00B70384"/>
    <w:rsid w:val="00B70D94"/>
    <w:rsid w:val="00B710AF"/>
    <w:rsid w:val="00B7180E"/>
    <w:rsid w:val="00B71B49"/>
    <w:rsid w:val="00B72240"/>
    <w:rsid w:val="00B72438"/>
    <w:rsid w:val="00B72449"/>
    <w:rsid w:val="00B72C47"/>
    <w:rsid w:val="00B739E3"/>
    <w:rsid w:val="00B74029"/>
    <w:rsid w:val="00B74881"/>
    <w:rsid w:val="00B75454"/>
    <w:rsid w:val="00B75A17"/>
    <w:rsid w:val="00B75C5C"/>
    <w:rsid w:val="00B75FA7"/>
    <w:rsid w:val="00B764D6"/>
    <w:rsid w:val="00B764FD"/>
    <w:rsid w:val="00B7739C"/>
    <w:rsid w:val="00B77BAC"/>
    <w:rsid w:val="00B8013D"/>
    <w:rsid w:val="00B8040B"/>
    <w:rsid w:val="00B80A20"/>
    <w:rsid w:val="00B812EE"/>
    <w:rsid w:val="00B8167E"/>
    <w:rsid w:val="00B819BC"/>
    <w:rsid w:val="00B81A2E"/>
    <w:rsid w:val="00B81AE9"/>
    <w:rsid w:val="00B820C3"/>
    <w:rsid w:val="00B82604"/>
    <w:rsid w:val="00B826F9"/>
    <w:rsid w:val="00B82772"/>
    <w:rsid w:val="00B82D1E"/>
    <w:rsid w:val="00B82E79"/>
    <w:rsid w:val="00B83128"/>
    <w:rsid w:val="00B832EF"/>
    <w:rsid w:val="00B83867"/>
    <w:rsid w:val="00B83A3B"/>
    <w:rsid w:val="00B83BDE"/>
    <w:rsid w:val="00B84721"/>
    <w:rsid w:val="00B8495B"/>
    <w:rsid w:val="00B84A36"/>
    <w:rsid w:val="00B84F31"/>
    <w:rsid w:val="00B85733"/>
    <w:rsid w:val="00B85E16"/>
    <w:rsid w:val="00B86125"/>
    <w:rsid w:val="00B86F33"/>
    <w:rsid w:val="00B86F5E"/>
    <w:rsid w:val="00B877F8"/>
    <w:rsid w:val="00B9025C"/>
    <w:rsid w:val="00B915EF"/>
    <w:rsid w:val="00B91CC1"/>
    <w:rsid w:val="00B92267"/>
    <w:rsid w:val="00B92360"/>
    <w:rsid w:val="00B930FE"/>
    <w:rsid w:val="00B93959"/>
    <w:rsid w:val="00B93CEB"/>
    <w:rsid w:val="00B93F8C"/>
    <w:rsid w:val="00B9458D"/>
    <w:rsid w:val="00B94C8C"/>
    <w:rsid w:val="00B94EBB"/>
    <w:rsid w:val="00B957BD"/>
    <w:rsid w:val="00B965CA"/>
    <w:rsid w:val="00B96A09"/>
    <w:rsid w:val="00B96E0F"/>
    <w:rsid w:val="00BA0112"/>
    <w:rsid w:val="00BA078A"/>
    <w:rsid w:val="00BA0C4B"/>
    <w:rsid w:val="00BA0DFC"/>
    <w:rsid w:val="00BA0F73"/>
    <w:rsid w:val="00BA2290"/>
    <w:rsid w:val="00BA245A"/>
    <w:rsid w:val="00BA24BB"/>
    <w:rsid w:val="00BA2663"/>
    <w:rsid w:val="00BA26C3"/>
    <w:rsid w:val="00BA30FC"/>
    <w:rsid w:val="00BA3901"/>
    <w:rsid w:val="00BA3C30"/>
    <w:rsid w:val="00BA3E77"/>
    <w:rsid w:val="00BA4140"/>
    <w:rsid w:val="00BA4937"/>
    <w:rsid w:val="00BA4938"/>
    <w:rsid w:val="00BA4A8A"/>
    <w:rsid w:val="00BA51D6"/>
    <w:rsid w:val="00BA58BB"/>
    <w:rsid w:val="00BA5CE2"/>
    <w:rsid w:val="00BA6520"/>
    <w:rsid w:val="00BA667E"/>
    <w:rsid w:val="00BA68DD"/>
    <w:rsid w:val="00BA6B42"/>
    <w:rsid w:val="00BA6CE6"/>
    <w:rsid w:val="00BB09B8"/>
    <w:rsid w:val="00BB0F33"/>
    <w:rsid w:val="00BB15AC"/>
    <w:rsid w:val="00BB201B"/>
    <w:rsid w:val="00BB25EA"/>
    <w:rsid w:val="00BB2D35"/>
    <w:rsid w:val="00BB2D91"/>
    <w:rsid w:val="00BB31E7"/>
    <w:rsid w:val="00BB3256"/>
    <w:rsid w:val="00BB34A2"/>
    <w:rsid w:val="00BB394F"/>
    <w:rsid w:val="00BB4338"/>
    <w:rsid w:val="00BB439A"/>
    <w:rsid w:val="00BB4427"/>
    <w:rsid w:val="00BB4461"/>
    <w:rsid w:val="00BB48A6"/>
    <w:rsid w:val="00BB536A"/>
    <w:rsid w:val="00BB5D03"/>
    <w:rsid w:val="00BB6148"/>
    <w:rsid w:val="00BB68DE"/>
    <w:rsid w:val="00BB6A6A"/>
    <w:rsid w:val="00BB6EE4"/>
    <w:rsid w:val="00BB70AA"/>
    <w:rsid w:val="00BB70AC"/>
    <w:rsid w:val="00BB75E0"/>
    <w:rsid w:val="00BB7955"/>
    <w:rsid w:val="00BB7CAA"/>
    <w:rsid w:val="00BC0032"/>
    <w:rsid w:val="00BC0448"/>
    <w:rsid w:val="00BC05F5"/>
    <w:rsid w:val="00BC06F0"/>
    <w:rsid w:val="00BC076B"/>
    <w:rsid w:val="00BC1162"/>
    <w:rsid w:val="00BC21F1"/>
    <w:rsid w:val="00BC3007"/>
    <w:rsid w:val="00BC300C"/>
    <w:rsid w:val="00BC327A"/>
    <w:rsid w:val="00BC34DD"/>
    <w:rsid w:val="00BC3A7F"/>
    <w:rsid w:val="00BC427D"/>
    <w:rsid w:val="00BC43B7"/>
    <w:rsid w:val="00BC4A06"/>
    <w:rsid w:val="00BC4D29"/>
    <w:rsid w:val="00BC4E34"/>
    <w:rsid w:val="00BC4FF1"/>
    <w:rsid w:val="00BC5266"/>
    <w:rsid w:val="00BC52E8"/>
    <w:rsid w:val="00BC542E"/>
    <w:rsid w:val="00BC5A3D"/>
    <w:rsid w:val="00BC5C77"/>
    <w:rsid w:val="00BC5EBA"/>
    <w:rsid w:val="00BC6B39"/>
    <w:rsid w:val="00BC6DBA"/>
    <w:rsid w:val="00BC6EA7"/>
    <w:rsid w:val="00BC7AE8"/>
    <w:rsid w:val="00BC7D11"/>
    <w:rsid w:val="00BC7DCE"/>
    <w:rsid w:val="00BD055E"/>
    <w:rsid w:val="00BD1A9B"/>
    <w:rsid w:val="00BD229B"/>
    <w:rsid w:val="00BD39FA"/>
    <w:rsid w:val="00BD3BDA"/>
    <w:rsid w:val="00BD3F84"/>
    <w:rsid w:val="00BD4669"/>
    <w:rsid w:val="00BD48ED"/>
    <w:rsid w:val="00BD56DF"/>
    <w:rsid w:val="00BD5925"/>
    <w:rsid w:val="00BD5CA7"/>
    <w:rsid w:val="00BD680F"/>
    <w:rsid w:val="00BD6BA9"/>
    <w:rsid w:val="00BD6EFC"/>
    <w:rsid w:val="00BD76C4"/>
    <w:rsid w:val="00BE0347"/>
    <w:rsid w:val="00BE155A"/>
    <w:rsid w:val="00BE183D"/>
    <w:rsid w:val="00BE1E23"/>
    <w:rsid w:val="00BE1E72"/>
    <w:rsid w:val="00BE21DB"/>
    <w:rsid w:val="00BE2851"/>
    <w:rsid w:val="00BE2EDC"/>
    <w:rsid w:val="00BE300D"/>
    <w:rsid w:val="00BE3195"/>
    <w:rsid w:val="00BE3B1A"/>
    <w:rsid w:val="00BE5284"/>
    <w:rsid w:val="00BE5578"/>
    <w:rsid w:val="00BE569B"/>
    <w:rsid w:val="00BE661A"/>
    <w:rsid w:val="00BE68B8"/>
    <w:rsid w:val="00BE6B8D"/>
    <w:rsid w:val="00BE6C2F"/>
    <w:rsid w:val="00BE715D"/>
    <w:rsid w:val="00BE718D"/>
    <w:rsid w:val="00BE7261"/>
    <w:rsid w:val="00BE73F3"/>
    <w:rsid w:val="00BE7664"/>
    <w:rsid w:val="00BE7675"/>
    <w:rsid w:val="00BE7AF7"/>
    <w:rsid w:val="00BE7CBB"/>
    <w:rsid w:val="00BF037B"/>
    <w:rsid w:val="00BF049A"/>
    <w:rsid w:val="00BF04E7"/>
    <w:rsid w:val="00BF050D"/>
    <w:rsid w:val="00BF06E2"/>
    <w:rsid w:val="00BF1170"/>
    <w:rsid w:val="00BF11B3"/>
    <w:rsid w:val="00BF121F"/>
    <w:rsid w:val="00BF12C0"/>
    <w:rsid w:val="00BF1A65"/>
    <w:rsid w:val="00BF1AFF"/>
    <w:rsid w:val="00BF2237"/>
    <w:rsid w:val="00BF2717"/>
    <w:rsid w:val="00BF2BC1"/>
    <w:rsid w:val="00BF2D2D"/>
    <w:rsid w:val="00BF2E10"/>
    <w:rsid w:val="00BF3879"/>
    <w:rsid w:val="00BF4209"/>
    <w:rsid w:val="00BF44D3"/>
    <w:rsid w:val="00BF467D"/>
    <w:rsid w:val="00BF5040"/>
    <w:rsid w:val="00BF5047"/>
    <w:rsid w:val="00BF5083"/>
    <w:rsid w:val="00BF524D"/>
    <w:rsid w:val="00BF555D"/>
    <w:rsid w:val="00BF5DEE"/>
    <w:rsid w:val="00BF5E01"/>
    <w:rsid w:val="00BF5FD0"/>
    <w:rsid w:val="00BF658D"/>
    <w:rsid w:val="00BF6F5D"/>
    <w:rsid w:val="00BF7061"/>
    <w:rsid w:val="00BF7467"/>
    <w:rsid w:val="00C00402"/>
    <w:rsid w:val="00C00759"/>
    <w:rsid w:val="00C00A64"/>
    <w:rsid w:val="00C00A9C"/>
    <w:rsid w:val="00C0183F"/>
    <w:rsid w:val="00C019A0"/>
    <w:rsid w:val="00C02351"/>
    <w:rsid w:val="00C02805"/>
    <w:rsid w:val="00C02C6B"/>
    <w:rsid w:val="00C02D6E"/>
    <w:rsid w:val="00C02FF8"/>
    <w:rsid w:val="00C03188"/>
    <w:rsid w:val="00C03587"/>
    <w:rsid w:val="00C03914"/>
    <w:rsid w:val="00C0421F"/>
    <w:rsid w:val="00C04433"/>
    <w:rsid w:val="00C04618"/>
    <w:rsid w:val="00C048F8"/>
    <w:rsid w:val="00C04CC9"/>
    <w:rsid w:val="00C04FA5"/>
    <w:rsid w:val="00C0595A"/>
    <w:rsid w:val="00C05AAE"/>
    <w:rsid w:val="00C05DA3"/>
    <w:rsid w:val="00C05F75"/>
    <w:rsid w:val="00C06E02"/>
    <w:rsid w:val="00C071DA"/>
    <w:rsid w:val="00C072CA"/>
    <w:rsid w:val="00C074FA"/>
    <w:rsid w:val="00C0794A"/>
    <w:rsid w:val="00C07A87"/>
    <w:rsid w:val="00C1073F"/>
    <w:rsid w:val="00C1085E"/>
    <w:rsid w:val="00C10965"/>
    <w:rsid w:val="00C11595"/>
    <w:rsid w:val="00C13756"/>
    <w:rsid w:val="00C1375E"/>
    <w:rsid w:val="00C13760"/>
    <w:rsid w:val="00C137A1"/>
    <w:rsid w:val="00C139B9"/>
    <w:rsid w:val="00C1471F"/>
    <w:rsid w:val="00C14DA7"/>
    <w:rsid w:val="00C14E4D"/>
    <w:rsid w:val="00C152BA"/>
    <w:rsid w:val="00C15B8D"/>
    <w:rsid w:val="00C15DD8"/>
    <w:rsid w:val="00C1620A"/>
    <w:rsid w:val="00C16380"/>
    <w:rsid w:val="00C16BA2"/>
    <w:rsid w:val="00C16C42"/>
    <w:rsid w:val="00C16D13"/>
    <w:rsid w:val="00C17768"/>
    <w:rsid w:val="00C17A57"/>
    <w:rsid w:val="00C17FFC"/>
    <w:rsid w:val="00C202C0"/>
    <w:rsid w:val="00C20520"/>
    <w:rsid w:val="00C20553"/>
    <w:rsid w:val="00C20CE6"/>
    <w:rsid w:val="00C20F21"/>
    <w:rsid w:val="00C211F0"/>
    <w:rsid w:val="00C21360"/>
    <w:rsid w:val="00C21721"/>
    <w:rsid w:val="00C21B38"/>
    <w:rsid w:val="00C21C13"/>
    <w:rsid w:val="00C22350"/>
    <w:rsid w:val="00C233EE"/>
    <w:rsid w:val="00C23518"/>
    <w:rsid w:val="00C237D6"/>
    <w:rsid w:val="00C23ADF"/>
    <w:rsid w:val="00C23F48"/>
    <w:rsid w:val="00C244E1"/>
    <w:rsid w:val="00C24591"/>
    <w:rsid w:val="00C251E0"/>
    <w:rsid w:val="00C25701"/>
    <w:rsid w:val="00C2614D"/>
    <w:rsid w:val="00C26FEF"/>
    <w:rsid w:val="00C27229"/>
    <w:rsid w:val="00C2759D"/>
    <w:rsid w:val="00C30DB1"/>
    <w:rsid w:val="00C30DD8"/>
    <w:rsid w:val="00C30F48"/>
    <w:rsid w:val="00C3109C"/>
    <w:rsid w:val="00C31D3D"/>
    <w:rsid w:val="00C31ED5"/>
    <w:rsid w:val="00C323D9"/>
    <w:rsid w:val="00C32609"/>
    <w:rsid w:val="00C32F30"/>
    <w:rsid w:val="00C34498"/>
    <w:rsid w:val="00C34609"/>
    <w:rsid w:val="00C346ED"/>
    <w:rsid w:val="00C35565"/>
    <w:rsid w:val="00C35866"/>
    <w:rsid w:val="00C358D9"/>
    <w:rsid w:val="00C35E4C"/>
    <w:rsid w:val="00C35FC0"/>
    <w:rsid w:val="00C36333"/>
    <w:rsid w:val="00C3639F"/>
    <w:rsid w:val="00C36A11"/>
    <w:rsid w:val="00C36EDC"/>
    <w:rsid w:val="00C37140"/>
    <w:rsid w:val="00C375F3"/>
    <w:rsid w:val="00C37EA4"/>
    <w:rsid w:val="00C37FD5"/>
    <w:rsid w:val="00C400FD"/>
    <w:rsid w:val="00C40368"/>
    <w:rsid w:val="00C40432"/>
    <w:rsid w:val="00C40609"/>
    <w:rsid w:val="00C40AE8"/>
    <w:rsid w:val="00C40C4C"/>
    <w:rsid w:val="00C40D03"/>
    <w:rsid w:val="00C41744"/>
    <w:rsid w:val="00C4190B"/>
    <w:rsid w:val="00C41D6B"/>
    <w:rsid w:val="00C4232B"/>
    <w:rsid w:val="00C42547"/>
    <w:rsid w:val="00C42D42"/>
    <w:rsid w:val="00C43247"/>
    <w:rsid w:val="00C43D25"/>
    <w:rsid w:val="00C43F79"/>
    <w:rsid w:val="00C446EF"/>
    <w:rsid w:val="00C4490E"/>
    <w:rsid w:val="00C44D7D"/>
    <w:rsid w:val="00C452F6"/>
    <w:rsid w:val="00C455AC"/>
    <w:rsid w:val="00C45663"/>
    <w:rsid w:val="00C45962"/>
    <w:rsid w:val="00C45E34"/>
    <w:rsid w:val="00C45E98"/>
    <w:rsid w:val="00C46253"/>
    <w:rsid w:val="00C46496"/>
    <w:rsid w:val="00C46590"/>
    <w:rsid w:val="00C475BF"/>
    <w:rsid w:val="00C47C8C"/>
    <w:rsid w:val="00C47E6B"/>
    <w:rsid w:val="00C50624"/>
    <w:rsid w:val="00C50DDF"/>
    <w:rsid w:val="00C5183F"/>
    <w:rsid w:val="00C51997"/>
    <w:rsid w:val="00C51C41"/>
    <w:rsid w:val="00C51C50"/>
    <w:rsid w:val="00C520DE"/>
    <w:rsid w:val="00C52E3A"/>
    <w:rsid w:val="00C53503"/>
    <w:rsid w:val="00C53522"/>
    <w:rsid w:val="00C53FFC"/>
    <w:rsid w:val="00C551B9"/>
    <w:rsid w:val="00C55A3C"/>
    <w:rsid w:val="00C55B5B"/>
    <w:rsid w:val="00C55DFB"/>
    <w:rsid w:val="00C562D4"/>
    <w:rsid w:val="00C5735A"/>
    <w:rsid w:val="00C57720"/>
    <w:rsid w:val="00C57C8B"/>
    <w:rsid w:val="00C57CC9"/>
    <w:rsid w:val="00C604EE"/>
    <w:rsid w:val="00C605A8"/>
    <w:rsid w:val="00C6131D"/>
    <w:rsid w:val="00C61704"/>
    <w:rsid w:val="00C6171A"/>
    <w:rsid w:val="00C619E3"/>
    <w:rsid w:val="00C61A17"/>
    <w:rsid w:val="00C61DBA"/>
    <w:rsid w:val="00C624FA"/>
    <w:rsid w:val="00C6278D"/>
    <w:rsid w:val="00C62905"/>
    <w:rsid w:val="00C641CA"/>
    <w:rsid w:val="00C6476E"/>
    <w:rsid w:val="00C64864"/>
    <w:rsid w:val="00C64D0F"/>
    <w:rsid w:val="00C65D52"/>
    <w:rsid w:val="00C65F63"/>
    <w:rsid w:val="00C663E3"/>
    <w:rsid w:val="00C66BD5"/>
    <w:rsid w:val="00C678D9"/>
    <w:rsid w:val="00C67EFE"/>
    <w:rsid w:val="00C67FAF"/>
    <w:rsid w:val="00C7071D"/>
    <w:rsid w:val="00C70B3E"/>
    <w:rsid w:val="00C7120C"/>
    <w:rsid w:val="00C7142B"/>
    <w:rsid w:val="00C714AA"/>
    <w:rsid w:val="00C7172E"/>
    <w:rsid w:val="00C71BE7"/>
    <w:rsid w:val="00C723D4"/>
    <w:rsid w:val="00C723F6"/>
    <w:rsid w:val="00C72D29"/>
    <w:rsid w:val="00C72E88"/>
    <w:rsid w:val="00C72F91"/>
    <w:rsid w:val="00C7343E"/>
    <w:rsid w:val="00C734E2"/>
    <w:rsid w:val="00C73B62"/>
    <w:rsid w:val="00C73DC3"/>
    <w:rsid w:val="00C73DD7"/>
    <w:rsid w:val="00C7448F"/>
    <w:rsid w:val="00C7470E"/>
    <w:rsid w:val="00C748FF"/>
    <w:rsid w:val="00C74D62"/>
    <w:rsid w:val="00C75173"/>
    <w:rsid w:val="00C752E7"/>
    <w:rsid w:val="00C75352"/>
    <w:rsid w:val="00C75354"/>
    <w:rsid w:val="00C754A9"/>
    <w:rsid w:val="00C761ED"/>
    <w:rsid w:val="00C769E2"/>
    <w:rsid w:val="00C76A3D"/>
    <w:rsid w:val="00C76D24"/>
    <w:rsid w:val="00C77D3C"/>
    <w:rsid w:val="00C80681"/>
    <w:rsid w:val="00C808A7"/>
    <w:rsid w:val="00C81598"/>
    <w:rsid w:val="00C828AA"/>
    <w:rsid w:val="00C832B1"/>
    <w:rsid w:val="00C83BF5"/>
    <w:rsid w:val="00C83EF1"/>
    <w:rsid w:val="00C846B9"/>
    <w:rsid w:val="00C84AAD"/>
    <w:rsid w:val="00C854F6"/>
    <w:rsid w:val="00C85BFC"/>
    <w:rsid w:val="00C85FE4"/>
    <w:rsid w:val="00C8660D"/>
    <w:rsid w:val="00C86AE4"/>
    <w:rsid w:val="00C86B4C"/>
    <w:rsid w:val="00C8743F"/>
    <w:rsid w:val="00C87566"/>
    <w:rsid w:val="00C87843"/>
    <w:rsid w:val="00C8787A"/>
    <w:rsid w:val="00C87E77"/>
    <w:rsid w:val="00C905D6"/>
    <w:rsid w:val="00C90B26"/>
    <w:rsid w:val="00C9185F"/>
    <w:rsid w:val="00C920B9"/>
    <w:rsid w:val="00C921BF"/>
    <w:rsid w:val="00C925D0"/>
    <w:rsid w:val="00C92850"/>
    <w:rsid w:val="00C9390E"/>
    <w:rsid w:val="00C93953"/>
    <w:rsid w:val="00C93E3D"/>
    <w:rsid w:val="00C93ED2"/>
    <w:rsid w:val="00C940DD"/>
    <w:rsid w:val="00C94BC3"/>
    <w:rsid w:val="00C9576D"/>
    <w:rsid w:val="00C959F1"/>
    <w:rsid w:val="00C95B1E"/>
    <w:rsid w:val="00C95B3B"/>
    <w:rsid w:val="00C95CB7"/>
    <w:rsid w:val="00C96699"/>
    <w:rsid w:val="00C96720"/>
    <w:rsid w:val="00C96A12"/>
    <w:rsid w:val="00C96B37"/>
    <w:rsid w:val="00C97294"/>
    <w:rsid w:val="00C974EB"/>
    <w:rsid w:val="00C97868"/>
    <w:rsid w:val="00C97B6E"/>
    <w:rsid w:val="00CA01A3"/>
    <w:rsid w:val="00CA01B1"/>
    <w:rsid w:val="00CA021B"/>
    <w:rsid w:val="00CA0353"/>
    <w:rsid w:val="00CA109A"/>
    <w:rsid w:val="00CA118E"/>
    <w:rsid w:val="00CA11A9"/>
    <w:rsid w:val="00CA12F2"/>
    <w:rsid w:val="00CA1822"/>
    <w:rsid w:val="00CA1FC8"/>
    <w:rsid w:val="00CA2785"/>
    <w:rsid w:val="00CA2A43"/>
    <w:rsid w:val="00CA339A"/>
    <w:rsid w:val="00CA3AEB"/>
    <w:rsid w:val="00CA3CDC"/>
    <w:rsid w:val="00CA479D"/>
    <w:rsid w:val="00CA4878"/>
    <w:rsid w:val="00CA4F21"/>
    <w:rsid w:val="00CA6160"/>
    <w:rsid w:val="00CA65B3"/>
    <w:rsid w:val="00CA68ED"/>
    <w:rsid w:val="00CA6FC4"/>
    <w:rsid w:val="00CA7046"/>
    <w:rsid w:val="00CA712B"/>
    <w:rsid w:val="00CA77CD"/>
    <w:rsid w:val="00CA7EF6"/>
    <w:rsid w:val="00CB0980"/>
    <w:rsid w:val="00CB0AC6"/>
    <w:rsid w:val="00CB0F08"/>
    <w:rsid w:val="00CB13FE"/>
    <w:rsid w:val="00CB16F2"/>
    <w:rsid w:val="00CB2B03"/>
    <w:rsid w:val="00CB2B52"/>
    <w:rsid w:val="00CB2B82"/>
    <w:rsid w:val="00CB2F82"/>
    <w:rsid w:val="00CB3544"/>
    <w:rsid w:val="00CB3A44"/>
    <w:rsid w:val="00CB3EAD"/>
    <w:rsid w:val="00CB4294"/>
    <w:rsid w:val="00CB4E8E"/>
    <w:rsid w:val="00CB57CA"/>
    <w:rsid w:val="00CB583D"/>
    <w:rsid w:val="00CB5DE7"/>
    <w:rsid w:val="00CB6232"/>
    <w:rsid w:val="00CB6277"/>
    <w:rsid w:val="00CB6CB0"/>
    <w:rsid w:val="00CB7527"/>
    <w:rsid w:val="00CB79A6"/>
    <w:rsid w:val="00CC0A0D"/>
    <w:rsid w:val="00CC0BB1"/>
    <w:rsid w:val="00CC0E5E"/>
    <w:rsid w:val="00CC101E"/>
    <w:rsid w:val="00CC19E2"/>
    <w:rsid w:val="00CC1BD9"/>
    <w:rsid w:val="00CC1C90"/>
    <w:rsid w:val="00CC1EBB"/>
    <w:rsid w:val="00CC28F1"/>
    <w:rsid w:val="00CC2BF7"/>
    <w:rsid w:val="00CC322A"/>
    <w:rsid w:val="00CC3545"/>
    <w:rsid w:val="00CC381D"/>
    <w:rsid w:val="00CC4541"/>
    <w:rsid w:val="00CC4CC7"/>
    <w:rsid w:val="00CC503D"/>
    <w:rsid w:val="00CC5767"/>
    <w:rsid w:val="00CC5AF8"/>
    <w:rsid w:val="00CC5CD5"/>
    <w:rsid w:val="00CC6CD5"/>
    <w:rsid w:val="00CC7527"/>
    <w:rsid w:val="00CC791B"/>
    <w:rsid w:val="00CC7AC6"/>
    <w:rsid w:val="00CD00C9"/>
    <w:rsid w:val="00CD0731"/>
    <w:rsid w:val="00CD0988"/>
    <w:rsid w:val="00CD1140"/>
    <w:rsid w:val="00CD1A47"/>
    <w:rsid w:val="00CD1E27"/>
    <w:rsid w:val="00CD2697"/>
    <w:rsid w:val="00CD2CC6"/>
    <w:rsid w:val="00CD4F18"/>
    <w:rsid w:val="00CD4F5C"/>
    <w:rsid w:val="00CD548F"/>
    <w:rsid w:val="00CD57D4"/>
    <w:rsid w:val="00CD5A92"/>
    <w:rsid w:val="00CD602A"/>
    <w:rsid w:val="00CD6230"/>
    <w:rsid w:val="00CD6A4C"/>
    <w:rsid w:val="00CD6AAC"/>
    <w:rsid w:val="00CD71DB"/>
    <w:rsid w:val="00CD75F9"/>
    <w:rsid w:val="00CD7A84"/>
    <w:rsid w:val="00CD7B97"/>
    <w:rsid w:val="00CD7ECF"/>
    <w:rsid w:val="00CE076E"/>
    <w:rsid w:val="00CE106C"/>
    <w:rsid w:val="00CE108C"/>
    <w:rsid w:val="00CE111E"/>
    <w:rsid w:val="00CE13E8"/>
    <w:rsid w:val="00CE1776"/>
    <w:rsid w:val="00CE1ABB"/>
    <w:rsid w:val="00CE2002"/>
    <w:rsid w:val="00CE207C"/>
    <w:rsid w:val="00CE2189"/>
    <w:rsid w:val="00CE221C"/>
    <w:rsid w:val="00CE2403"/>
    <w:rsid w:val="00CE27C8"/>
    <w:rsid w:val="00CE36C2"/>
    <w:rsid w:val="00CE5407"/>
    <w:rsid w:val="00CE5EBB"/>
    <w:rsid w:val="00CE615D"/>
    <w:rsid w:val="00CE6212"/>
    <w:rsid w:val="00CE6894"/>
    <w:rsid w:val="00CE7314"/>
    <w:rsid w:val="00CE78FE"/>
    <w:rsid w:val="00CE7E26"/>
    <w:rsid w:val="00CF0280"/>
    <w:rsid w:val="00CF0931"/>
    <w:rsid w:val="00CF0CA4"/>
    <w:rsid w:val="00CF1261"/>
    <w:rsid w:val="00CF146E"/>
    <w:rsid w:val="00CF1D6E"/>
    <w:rsid w:val="00CF1E95"/>
    <w:rsid w:val="00CF2B1A"/>
    <w:rsid w:val="00CF3348"/>
    <w:rsid w:val="00CF37C1"/>
    <w:rsid w:val="00CF3D83"/>
    <w:rsid w:val="00CF4324"/>
    <w:rsid w:val="00CF43C8"/>
    <w:rsid w:val="00CF43D2"/>
    <w:rsid w:val="00CF4405"/>
    <w:rsid w:val="00CF4F6B"/>
    <w:rsid w:val="00CF542B"/>
    <w:rsid w:val="00CF5EDC"/>
    <w:rsid w:val="00CF6085"/>
    <w:rsid w:val="00CF614B"/>
    <w:rsid w:val="00CF715D"/>
    <w:rsid w:val="00CF74B9"/>
    <w:rsid w:val="00CF772B"/>
    <w:rsid w:val="00CF7F23"/>
    <w:rsid w:val="00D0017F"/>
    <w:rsid w:val="00D01A77"/>
    <w:rsid w:val="00D01C18"/>
    <w:rsid w:val="00D01EA5"/>
    <w:rsid w:val="00D0255E"/>
    <w:rsid w:val="00D032D6"/>
    <w:rsid w:val="00D0388E"/>
    <w:rsid w:val="00D038B5"/>
    <w:rsid w:val="00D042F2"/>
    <w:rsid w:val="00D0572E"/>
    <w:rsid w:val="00D0626A"/>
    <w:rsid w:val="00D06D29"/>
    <w:rsid w:val="00D076B6"/>
    <w:rsid w:val="00D07912"/>
    <w:rsid w:val="00D07AEB"/>
    <w:rsid w:val="00D07F1F"/>
    <w:rsid w:val="00D108DD"/>
    <w:rsid w:val="00D1092E"/>
    <w:rsid w:val="00D116AA"/>
    <w:rsid w:val="00D11782"/>
    <w:rsid w:val="00D11CE3"/>
    <w:rsid w:val="00D11F7E"/>
    <w:rsid w:val="00D12230"/>
    <w:rsid w:val="00D12D46"/>
    <w:rsid w:val="00D13360"/>
    <w:rsid w:val="00D13377"/>
    <w:rsid w:val="00D138FE"/>
    <w:rsid w:val="00D13957"/>
    <w:rsid w:val="00D13B6A"/>
    <w:rsid w:val="00D13C81"/>
    <w:rsid w:val="00D13E18"/>
    <w:rsid w:val="00D140A0"/>
    <w:rsid w:val="00D14B83"/>
    <w:rsid w:val="00D14C29"/>
    <w:rsid w:val="00D14EA8"/>
    <w:rsid w:val="00D1565F"/>
    <w:rsid w:val="00D15B70"/>
    <w:rsid w:val="00D160DA"/>
    <w:rsid w:val="00D161C5"/>
    <w:rsid w:val="00D16296"/>
    <w:rsid w:val="00D165A7"/>
    <w:rsid w:val="00D165EE"/>
    <w:rsid w:val="00D17241"/>
    <w:rsid w:val="00D17BA4"/>
    <w:rsid w:val="00D17EF8"/>
    <w:rsid w:val="00D20277"/>
    <w:rsid w:val="00D20987"/>
    <w:rsid w:val="00D211A9"/>
    <w:rsid w:val="00D2127D"/>
    <w:rsid w:val="00D21A66"/>
    <w:rsid w:val="00D21B78"/>
    <w:rsid w:val="00D21D5A"/>
    <w:rsid w:val="00D2235E"/>
    <w:rsid w:val="00D22AF4"/>
    <w:rsid w:val="00D22FF6"/>
    <w:rsid w:val="00D230DE"/>
    <w:rsid w:val="00D235B3"/>
    <w:rsid w:val="00D235BF"/>
    <w:rsid w:val="00D237BB"/>
    <w:rsid w:val="00D23D2E"/>
    <w:rsid w:val="00D24300"/>
    <w:rsid w:val="00D245A1"/>
    <w:rsid w:val="00D24600"/>
    <w:rsid w:val="00D24691"/>
    <w:rsid w:val="00D24C80"/>
    <w:rsid w:val="00D25500"/>
    <w:rsid w:val="00D25AD4"/>
    <w:rsid w:val="00D25E95"/>
    <w:rsid w:val="00D25F8B"/>
    <w:rsid w:val="00D2663F"/>
    <w:rsid w:val="00D26927"/>
    <w:rsid w:val="00D26F80"/>
    <w:rsid w:val="00D2709A"/>
    <w:rsid w:val="00D27301"/>
    <w:rsid w:val="00D27353"/>
    <w:rsid w:val="00D27366"/>
    <w:rsid w:val="00D27850"/>
    <w:rsid w:val="00D27A86"/>
    <w:rsid w:val="00D27AC5"/>
    <w:rsid w:val="00D27FE9"/>
    <w:rsid w:val="00D30BE8"/>
    <w:rsid w:val="00D3119D"/>
    <w:rsid w:val="00D316E4"/>
    <w:rsid w:val="00D31B0E"/>
    <w:rsid w:val="00D31BC8"/>
    <w:rsid w:val="00D31C1A"/>
    <w:rsid w:val="00D31D0E"/>
    <w:rsid w:val="00D31E23"/>
    <w:rsid w:val="00D31FD9"/>
    <w:rsid w:val="00D32499"/>
    <w:rsid w:val="00D32A94"/>
    <w:rsid w:val="00D332EF"/>
    <w:rsid w:val="00D335BF"/>
    <w:rsid w:val="00D336A7"/>
    <w:rsid w:val="00D33946"/>
    <w:rsid w:val="00D33EAE"/>
    <w:rsid w:val="00D3439D"/>
    <w:rsid w:val="00D3483F"/>
    <w:rsid w:val="00D348C1"/>
    <w:rsid w:val="00D35482"/>
    <w:rsid w:val="00D35F2B"/>
    <w:rsid w:val="00D3621D"/>
    <w:rsid w:val="00D365D7"/>
    <w:rsid w:val="00D36947"/>
    <w:rsid w:val="00D369D9"/>
    <w:rsid w:val="00D370EC"/>
    <w:rsid w:val="00D37B17"/>
    <w:rsid w:val="00D37C3E"/>
    <w:rsid w:val="00D37E3F"/>
    <w:rsid w:val="00D404D0"/>
    <w:rsid w:val="00D40DA7"/>
    <w:rsid w:val="00D40E4F"/>
    <w:rsid w:val="00D4113C"/>
    <w:rsid w:val="00D41546"/>
    <w:rsid w:val="00D4188C"/>
    <w:rsid w:val="00D431D9"/>
    <w:rsid w:val="00D43FB8"/>
    <w:rsid w:val="00D4444E"/>
    <w:rsid w:val="00D45A59"/>
    <w:rsid w:val="00D45E2F"/>
    <w:rsid w:val="00D45E38"/>
    <w:rsid w:val="00D45E5F"/>
    <w:rsid w:val="00D463FE"/>
    <w:rsid w:val="00D4642D"/>
    <w:rsid w:val="00D46BF8"/>
    <w:rsid w:val="00D47285"/>
    <w:rsid w:val="00D4743B"/>
    <w:rsid w:val="00D4773D"/>
    <w:rsid w:val="00D50477"/>
    <w:rsid w:val="00D50C09"/>
    <w:rsid w:val="00D50FEA"/>
    <w:rsid w:val="00D51760"/>
    <w:rsid w:val="00D51DD8"/>
    <w:rsid w:val="00D5206F"/>
    <w:rsid w:val="00D5327B"/>
    <w:rsid w:val="00D53768"/>
    <w:rsid w:val="00D54328"/>
    <w:rsid w:val="00D54814"/>
    <w:rsid w:val="00D54D7C"/>
    <w:rsid w:val="00D55186"/>
    <w:rsid w:val="00D553B9"/>
    <w:rsid w:val="00D554A4"/>
    <w:rsid w:val="00D556DE"/>
    <w:rsid w:val="00D55D40"/>
    <w:rsid w:val="00D568A5"/>
    <w:rsid w:val="00D5746D"/>
    <w:rsid w:val="00D57747"/>
    <w:rsid w:val="00D57F01"/>
    <w:rsid w:val="00D6093D"/>
    <w:rsid w:val="00D60B1B"/>
    <w:rsid w:val="00D61417"/>
    <w:rsid w:val="00D61969"/>
    <w:rsid w:val="00D62EFF"/>
    <w:rsid w:val="00D633B7"/>
    <w:rsid w:val="00D634DC"/>
    <w:rsid w:val="00D639B8"/>
    <w:rsid w:val="00D6438E"/>
    <w:rsid w:val="00D6447F"/>
    <w:rsid w:val="00D64E16"/>
    <w:rsid w:val="00D650D7"/>
    <w:rsid w:val="00D654E9"/>
    <w:rsid w:val="00D65640"/>
    <w:rsid w:val="00D65731"/>
    <w:rsid w:val="00D65738"/>
    <w:rsid w:val="00D65D90"/>
    <w:rsid w:val="00D66522"/>
    <w:rsid w:val="00D66AB1"/>
    <w:rsid w:val="00D66D6F"/>
    <w:rsid w:val="00D70278"/>
    <w:rsid w:val="00D70B00"/>
    <w:rsid w:val="00D72358"/>
    <w:rsid w:val="00D7368E"/>
    <w:rsid w:val="00D7389B"/>
    <w:rsid w:val="00D7390B"/>
    <w:rsid w:val="00D73AA8"/>
    <w:rsid w:val="00D741DB"/>
    <w:rsid w:val="00D74266"/>
    <w:rsid w:val="00D742F0"/>
    <w:rsid w:val="00D7468E"/>
    <w:rsid w:val="00D74C18"/>
    <w:rsid w:val="00D75467"/>
    <w:rsid w:val="00D75970"/>
    <w:rsid w:val="00D75D01"/>
    <w:rsid w:val="00D75D7F"/>
    <w:rsid w:val="00D76130"/>
    <w:rsid w:val="00D76915"/>
    <w:rsid w:val="00D76FB2"/>
    <w:rsid w:val="00D77161"/>
    <w:rsid w:val="00D77C59"/>
    <w:rsid w:val="00D77CE0"/>
    <w:rsid w:val="00D803B8"/>
    <w:rsid w:val="00D8066F"/>
    <w:rsid w:val="00D80DE9"/>
    <w:rsid w:val="00D81125"/>
    <w:rsid w:val="00D81136"/>
    <w:rsid w:val="00D8134E"/>
    <w:rsid w:val="00D813F3"/>
    <w:rsid w:val="00D81758"/>
    <w:rsid w:val="00D818F6"/>
    <w:rsid w:val="00D81B59"/>
    <w:rsid w:val="00D832B5"/>
    <w:rsid w:val="00D836E5"/>
    <w:rsid w:val="00D8389B"/>
    <w:rsid w:val="00D83E88"/>
    <w:rsid w:val="00D840DD"/>
    <w:rsid w:val="00D846EF"/>
    <w:rsid w:val="00D8475C"/>
    <w:rsid w:val="00D8495F"/>
    <w:rsid w:val="00D852B1"/>
    <w:rsid w:val="00D85BA0"/>
    <w:rsid w:val="00D85E80"/>
    <w:rsid w:val="00D8737F"/>
    <w:rsid w:val="00D87576"/>
    <w:rsid w:val="00D875C0"/>
    <w:rsid w:val="00D90973"/>
    <w:rsid w:val="00D90E14"/>
    <w:rsid w:val="00D90F53"/>
    <w:rsid w:val="00D91001"/>
    <w:rsid w:val="00D9105A"/>
    <w:rsid w:val="00D91719"/>
    <w:rsid w:val="00D91C13"/>
    <w:rsid w:val="00D92476"/>
    <w:rsid w:val="00D92D5A"/>
    <w:rsid w:val="00D93090"/>
    <w:rsid w:val="00D932B8"/>
    <w:rsid w:val="00D935EA"/>
    <w:rsid w:val="00D93923"/>
    <w:rsid w:val="00D93AA4"/>
    <w:rsid w:val="00D93B78"/>
    <w:rsid w:val="00D93BF9"/>
    <w:rsid w:val="00D93EA0"/>
    <w:rsid w:val="00D943BA"/>
    <w:rsid w:val="00D944B8"/>
    <w:rsid w:val="00D9460B"/>
    <w:rsid w:val="00D94A1E"/>
    <w:rsid w:val="00D95538"/>
    <w:rsid w:val="00D95CC1"/>
    <w:rsid w:val="00D95D19"/>
    <w:rsid w:val="00D96476"/>
    <w:rsid w:val="00D96571"/>
    <w:rsid w:val="00D965BA"/>
    <w:rsid w:val="00D965DE"/>
    <w:rsid w:val="00D9717A"/>
    <w:rsid w:val="00D97C82"/>
    <w:rsid w:val="00DA03EA"/>
    <w:rsid w:val="00DA0579"/>
    <w:rsid w:val="00DA05B3"/>
    <w:rsid w:val="00DA0B31"/>
    <w:rsid w:val="00DA1080"/>
    <w:rsid w:val="00DA1473"/>
    <w:rsid w:val="00DA18F2"/>
    <w:rsid w:val="00DA1944"/>
    <w:rsid w:val="00DA1A5B"/>
    <w:rsid w:val="00DA1E9B"/>
    <w:rsid w:val="00DA2239"/>
    <w:rsid w:val="00DA2253"/>
    <w:rsid w:val="00DA2F9F"/>
    <w:rsid w:val="00DA3026"/>
    <w:rsid w:val="00DA352C"/>
    <w:rsid w:val="00DA375A"/>
    <w:rsid w:val="00DA4174"/>
    <w:rsid w:val="00DA462B"/>
    <w:rsid w:val="00DA4AD6"/>
    <w:rsid w:val="00DA4CED"/>
    <w:rsid w:val="00DA5381"/>
    <w:rsid w:val="00DA559A"/>
    <w:rsid w:val="00DA5646"/>
    <w:rsid w:val="00DA5EAA"/>
    <w:rsid w:val="00DA61E1"/>
    <w:rsid w:val="00DA674E"/>
    <w:rsid w:val="00DA679A"/>
    <w:rsid w:val="00DA70BC"/>
    <w:rsid w:val="00DA72DE"/>
    <w:rsid w:val="00DA74E2"/>
    <w:rsid w:val="00DA74EA"/>
    <w:rsid w:val="00DA761F"/>
    <w:rsid w:val="00DA7F1B"/>
    <w:rsid w:val="00DB0039"/>
    <w:rsid w:val="00DB01A3"/>
    <w:rsid w:val="00DB0392"/>
    <w:rsid w:val="00DB0CA0"/>
    <w:rsid w:val="00DB1757"/>
    <w:rsid w:val="00DB1F93"/>
    <w:rsid w:val="00DB2A68"/>
    <w:rsid w:val="00DB3042"/>
    <w:rsid w:val="00DB336C"/>
    <w:rsid w:val="00DB345D"/>
    <w:rsid w:val="00DB357B"/>
    <w:rsid w:val="00DB3670"/>
    <w:rsid w:val="00DB38C4"/>
    <w:rsid w:val="00DB3AED"/>
    <w:rsid w:val="00DB3CE2"/>
    <w:rsid w:val="00DB421C"/>
    <w:rsid w:val="00DB4298"/>
    <w:rsid w:val="00DB434B"/>
    <w:rsid w:val="00DB4E24"/>
    <w:rsid w:val="00DB4EDF"/>
    <w:rsid w:val="00DB596B"/>
    <w:rsid w:val="00DB612B"/>
    <w:rsid w:val="00DB6364"/>
    <w:rsid w:val="00DB691E"/>
    <w:rsid w:val="00DB6C35"/>
    <w:rsid w:val="00DB6D16"/>
    <w:rsid w:val="00DB6F6C"/>
    <w:rsid w:val="00DB6FD6"/>
    <w:rsid w:val="00DB71DB"/>
    <w:rsid w:val="00DB775F"/>
    <w:rsid w:val="00DB78CE"/>
    <w:rsid w:val="00DB7DA0"/>
    <w:rsid w:val="00DC0095"/>
    <w:rsid w:val="00DC0338"/>
    <w:rsid w:val="00DC05C4"/>
    <w:rsid w:val="00DC079D"/>
    <w:rsid w:val="00DC0D1B"/>
    <w:rsid w:val="00DC18B2"/>
    <w:rsid w:val="00DC19F5"/>
    <w:rsid w:val="00DC1EE3"/>
    <w:rsid w:val="00DC2C8B"/>
    <w:rsid w:val="00DC3342"/>
    <w:rsid w:val="00DC3856"/>
    <w:rsid w:val="00DC4206"/>
    <w:rsid w:val="00DC49C8"/>
    <w:rsid w:val="00DC4E14"/>
    <w:rsid w:val="00DC5516"/>
    <w:rsid w:val="00DC65EB"/>
    <w:rsid w:val="00DC681D"/>
    <w:rsid w:val="00DC6E73"/>
    <w:rsid w:val="00DC6EC0"/>
    <w:rsid w:val="00DC7ACA"/>
    <w:rsid w:val="00DC7CE0"/>
    <w:rsid w:val="00DD0820"/>
    <w:rsid w:val="00DD0BDE"/>
    <w:rsid w:val="00DD10AF"/>
    <w:rsid w:val="00DD2134"/>
    <w:rsid w:val="00DD2AEF"/>
    <w:rsid w:val="00DD3270"/>
    <w:rsid w:val="00DD32F7"/>
    <w:rsid w:val="00DD381D"/>
    <w:rsid w:val="00DD3CBC"/>
    <w:rsid w:val="00DD3FE3"/>
    <w:rsid w:val="00DD44B9"/>
    <w:rsid w:val="00DD551A"/>
    <w:rsid w:val="00DD5BA6"/>
    <w:rsid w:val="00DD5C50"/>
    <w:rsid w:val="00DD604D"/>
    <w:rsid w:val="00DD6054"/>
    <w:rsid w:val="00DD63F7"/>
    <w:rsid w:val="00DD65B2"/>
    <w:rsid w:val="00DD6EFC"/>
    <w:rsid w:val="00DD7045"/>
    <w:rsid w:val="00DD7A9E"/>
    <w:rsid w:val="00DD7DD1"/>
    <w:rsid w:val="00DE00EC"/>
    <w:rsid w:val="00DE0488"/>
    <w:rsid w:val="00DE089B"/>
    <w:rsid w:val="00DE0C1F"/>
    <w:rsid w:val="00DE132A"/>
    <w:rsid w:val="00DE1A9A"/>
    <w:rsid w:val="00DE2D65"/>
    <w:rsid w:val="00DE32C5"/>
    <w:rsid w:val="00DE38C9"/>
    <w:rsid w:val="00DE3D0E"/>
    <w:rsid w:val="00DE3E9B"/>
    <w:rsid w:val="00DE4066"/>
    <w:rsid w:val="00DE4401"/>
    <w:rsid w:val="00DE4FCA"/>
    <w:rsid w:val="00DE5D1D"/>
    <w:rsid w:val="00DE5EB9"/>
    <w:rsid w:val="00DE6410"/>
    <w:rsid w:val="00DE643A"/>
    <w:rsid w:val="00DE669D"/>
    <w:rsid w:val="00DE69EB"/>
    <w:rsid w:val="00DE6D01"/>
    <w:rsid w:val="00DE7713"/>
    <w:rsid w:val="00DE7C7E"/>
    <w:rsid w:val="00DF01B8"/>
    <w:rsid w:val="00DF0414"/>
    <w:rsid w:val="00DF08A6"/>
    <w:rsid w:val="00DF09C6"/>
    <w:rsid w:val="00DF09DC"/>
    <w:rsid w:val="00DF0E1B"/>
    <w:rsid w:val="00DF0F11"/>
    <w:rsid w:val="00DF145D"/>
    <w:rsid w:val="00DF14DC"/>
    <w:rsid w:val="00DF1DF1"/>
    <w:rsid w:val="00DF2124"/>
    <w:rsid w:val="00DF22E9"/>
    <w:rsid w:val="00DF2A55"/>
    <w:rsid w:val="00DF2C68"/>
    <w:rsid w:val="00DF30E4"/>
    <w:rsid w:val="00DF3274"/>
    <w:rsid w:val="00DF39F6"/>
    <w:rsid w:val="00DF3CF7"/>
    <w:rsid w:val="00DF3E39"/>
    <w:rsid w:val="00DF446B"/>
    <w:rsid w:val="00DF45CC"/>
    <w:rsid w:val="00DF465A"/>
    <w:rsid w:val="00DF472B"/>
    <w:rsid w:val="00DF479C"/>
    <w:rsid w:val="00DF47C8"/>
    <w:rsid w:val="00DF4855"/>
    <w:rsid w:val="00DF5114"/>
    <w:rsid w:val="00DF54F5"/>
    <w:rsid w:val="00DF5A45"/>
    <w:rsid w:val="00DF696E"/>
    <w:rsid w:val="00DF756E"/>
    <w:rsid w:val="00DF78A8"/>
    <w:rsid w:val="00DF7F75"/>
    <w:rsid w:val="00E000AF"/>
    <w:rsid w:val="00E00229"/>
    <w:rsid w:val="00E005B0"/>
    <w:rsid w:val="00E00626"/>
    <w:rsid w:val="00E00D74"/>
    <w:rsid w:val="00E00F5A"/>
    <w:rsid w:val="00E01127"/>
    <w:rsid w:val="00E012A5"/>
    <w:rsid w:val="00E01FC2"/>
    <w:rsid w:val="00E028E9"/>
    <w:rsid w:val="00E02F38"/>
    <w:rsid w:val="00E0318F"/>
    <w:rsid w:val="00E03CF3"/>
    <w:rsid w:val="00E03F01"/>
    <w:rsid w:val="00E047A9"/>
    <w:rsid w:val="00E04DDF"/>
    <w:rsid w:val="00E05076"/>
    <w:rsid w:val="00E05366"/>
    <w:rsid w:val="00E05646"/>
    <w:rsid w:val="00E05742"/>
    <w:rsid w:val="00E05934"/>
    <w:rsid w:val="00E06478"/>
    <w:rsid w:val="00E06C1C"/>
    <w:rsid w:val="00E075E6"/>
    <w:rsid w:val="00E07976"/>
    <w:rsid w:val="00E07BE3"/>
    <w:rsid w:val="00E07D8F"/>
    <w:rsid w:val="00E07E39"/>
    <w:rsid w:val="00E106A5"/>
    <w:rsid w:val="00E10AF8"/>
    <w:rsid w:val="00E10C5B"/>
    <w:rsid w:val="00E10D55"/>
    <w:rsid w:val="00E11100"/>
    <w:rsid w:val="00E1122D"/>
    <w:rsid w:val="00E11F93"/>
    <w:rsid w:val="00E12267"/>
    <w:rsid w:val="00E1233F"/>
    <w:rsid w:val="00E12D39"/>
    <w:rsid w:val="00E12F03"/>
    <w:rsid w:val="00E131E1"/>
    <w:rsid w:val="00E131EA"/>
    <w:rsid w:val="00E13CD7"/>
    <w:rsid w:val="00E14470"/>
    <w:rsid w:val="00E145E8"/>
    <w:rsid w:val="00E147BD"/>
    <w:rsid w:val="00E148C0"/>
    <w:rsid w:val="00E14FF2"/>
    <w:rsid w:val="00E1506E"/>
    <w:rsid w:val="00E15362"/>
    <w:rsid w:val="00E1567F"/>
    <w:rsid w:val="00E15AAC"/>
    <w:rsid w:val="00E15F7A"/>
    <w:rsid w:val="00E1641B"/>
    <w:rsid w:val="00E16A72"/>
    <w:rsid w:val="00E16D1A"/>
    <w:rsid w:val="00E16D62"/>
    <w:rsid w:val="00E1708E"/>
    <w:rsid w:val="00E17D9F"/>
    <w:rsid w:val="00E20084"/>
    <w:rsid w:val="00E2015F"/>
    <w:rsid w:val="00E20423"/>
    <w:rsid w:val="00E20E91"/>
    <w:rsid w:val="00E2139A"/>
    <w:rsid w:val="00E21A5A"/>
    <w:rsid w:val="00E221B4"/>
    <w:rsid w:val="00E22278"/>
    <w:rsid w:val="00E222F3"/>
    <w:rsid w:val="00E223B8"/>
    <w:rsid w:val="00E22A28"/>
    <w:rsid w:val="00E22C94"/>
    <w:rsid w:val="00E22E22"/>
    <w:rsid w:val="00E2304E"/>
    <w:rsid w:val="00E234E8"/>
    <w:rsid w:val="00E23509"/>
    <w:rsid w:val="00E23B6D"/>
    <w:rsid w:val="00E23C30"/>
    <w:rsid w:val="00E24194"/>
    <w:rsid w:val="00E243E3"/>
    <w:rsid w:val="00E24982"/>
    <w:rsid w:val="00E24A4F"/>
    <w:rsid w:val="00E24E44"/>
    <w:rsid w:val="00E25011"/>
    <w:rsid w:val="00E2538A"/>
    <w:rsid w:val="00E25A13"/>
    <w:rsid w:val="00E26393"/>
    <w:rsid w:val="00E267EF"/>
    <w:rsid w:val="00E2686F"/>
    <w:rsid w:val="00E26A16"/>
    <w:rsid w:val="00E27368"/>
    <w:rsid w:val="00E275C5"/>
    <w:rsid w:val="00E30196"/>
    <w:rsid w:val="00E301DC"/>
    <w:rsid w:val="00E31AAD"/>
    <w:rsid w:val="00E31F81"/>
    <w:rsid w:val="00E32B77"/>
    <w:rsid w:val="00E3325D"/>
    <w:rsid w:val="00E33612"/>
    <w:rsid w:val="00E33EF9"/>
    <w:rsid w:val="00E34300"/>
    <w:rsid w:val="00E34487"/>
    <w:rsid w:val="00E355E8"/>
    <w:rsid w:val="00E3644F"/>
    <w:rsid w:val="00E36992"/>
    <w:rsid w:val="00E36BD0"/>
    <w:rsid w:val="00E3773E"/>
    <w:rsid w:val="00E3785D"/>
    <w:rsid w:val="00E402A1"/>
    <w:rsid w:val="00E40A09"/>
    <w:rsid w:val="00E40E8C"/>
    <w:rsid w:val="00E418B5"/>
    <w:rsid w:val="00E41B9F"/>
    <w:rsid w:val="00E41CEB"/>
    <w:rsid w:val="00E41E32"/>
    <w:rsid w:val="00E42891"/>
    <w:rsid w:val="00E42E30"/>
    <w:rsid w:val="00E434E6"/>
    <w:rsid w:val="00E43583"/>
    <w:rsid w:val="00E43686"/>
    <w:rsid w:val="00E437F8"/>
    <w:rsid w:val="00E438AB"/>
    <w:rsid w:val="00E43ED0"/>
    <w:rsid w:val="00E4481D"/>
    <w:rsid w:val="00E452AC"/>
    <w:rsid w:val="00E452AE"/>
    <w:rsid w:val="00E456F5"/>
    <w:rsid w:val="00E4602D"/>
    <w:rsid w:val="00E4641A"/>
    <w:rsid w:val="00E46A26"/>
    <w:rsid w:val="00E46B5D"/>
    <w:rsid w:val="00E46D4F"/>
    <w:rsid w:val="00E46F41"/>
    <w:rsid w:val="00E4787C"/>
    <w:rsid w:val="00E47CBA"/>
    <w:rsid w:val="00E47E4A"/>
    <w:rsid w:val="00E47F94"/>
    <w:rsid w:val="00E500FC"/>
    <w:rsid w:val="00E5017F"/>
    <w:rsid w:val="00E5107E"/>
    <w:rsid w:val="00E51EBE"/>
    <w:rsid w:val="00E52C49"/>
    <w:rsid w:val="00E52C9C"/>
    <w:rsid w:val="00E5307D"/>
    <w:rsid w:val="00E53705"/>
    <w:rsid w:val="00E54046"/>
    <w:rsid w:val="00E541E7"/>
    <w:rsid w:val="00E5467D"/>
    <w:rsid w:val="00E55114"/>
    <w:rsid w:val="00E557B4"/>
    <w:rsid w:val="00E557B8"/>
    <w:rsid w:val="00E55BFC"/>
    <w:rsid w:val="00E55D00"/>
    <w:rsid w:val="00E55E21"/>
    <w:rsid w:val="00E5668A"/>
    <w:rsid w:val="00E56D10"/>
    <w:rsid w:val="00E573F2"/>
    <w:rsid w:val="00E577CB"/>
    <w:rsid w:val="00E57A7E"/>
    <w:rsid w:val="00E57FAC"/>
    <w:rsid w:val="00E60044"/>
    <w:rsid w:val="00E601BB"/>
    <w:rsid w:val="00E6046E"/>
    <w:rsid w:val="00E604B8"/>
    <w:rsid w:val="00E607B9"/>
    <w:rsid w:val="00E6081A"/>
    <w:rsid w:val="00E60A50"/>
    <w:rsid w:val="00E60AFE"/>
    <w:rsid w:val="00E60E7B"/>
    <w:rsid w:val="00E6104C"/>
    <w:rsid w:val="00E61D7F"/>
    <w:rsid w:val="00E61DC5"/>
    <w:rsid w:val="00E63B65"/>
    <w:rsid w:val="00E643D4"/>
    <w:rsid w:val="00E64557"/>
    <w:rsid w:val="00E6469C"/>
    <w:rsid w:val="00E646A7"/>
    <w:rsid w:val="00E65937"/>
    <w:rsid w:val="00E65CF8"/>
    <w:rsid w:val="00E65DEA"/>
    <w:rsid w:val="00E669F9"/>
    <w:rsid w:val="00E66E09"/>
    <w:rsid w:val="00E66F20"/>
    <w:rsid w:val="00E67470"/>
    <w:rsid w:val="00E675FE"/>
    <w:rsid w:val="00E6788E"/>
    <w:rsid w:val="00E67ABE"/>
    <w:rsid w:val="00E67FF2"/>
    <w:rsid w:val="00E703B8"/>
    <w:rsid w:val="00E706C0"/>
    <w:rsid w:val="00E70F32"/>
    <w:rsid w:val="00E71135"/>
    <w:rsid w:val="00E72172"/>
    <w:rsid w:val="00E7267D"/>
    <w:rsid w:val="00E72759"/>
    <w:rsid w:val="00E72AE5"/>
    <w:rsid w:val="00E72DA8"/>
    <w:rsid w:val="00E7346F"/>
    <w:rsid w:val="00E73565"/>
    <w:rsid w:val="00E74A0D"/>
    <w:rsid w:val="00E74D6A"/>
    <w:rsid w:val="00E75057"/>
    <w:rsid w:val="00E751F8"/>
    <w:rsid w:val="00E75533"/>
    <w:rsid w:val="00E7561E"/>
    <w:rsid w:val="00E7577B"/>
    <w:rsid w:val="00E76559"/>
    <w:rsid w:val="00E76C5C"/>
    <w:rsid w:val="00E77418"/>
    <w:rsid w:val="00E776D0"/>
    <w:rsid w:val="00E7773E"/>
    <w:rsid w:val="00E77893"/>
    <w:rsid w:val="00E77BE2"/>
    <w:rsid w:val="00E804DD"/>
    <w:rsid w:val="00E807DC"/>
    <w:rsid w:val="00E808C8"/>
    <w:rsid w:val="00E81187"/>
    <w:rsid w:val="00E81B06"/>
    <w:rsid w:val="00E81E9C"/>
    <w:rsid w:val="00E824A2"/>
    <w:rsid w:val="00E829EC"/>
    <w:rsid w:val="00E83280"/>
    <w:rsid w:val="00E8340F"/>
    <w:rsid w:val="00E83975"/>
    <w:rsid w:val="00E843D0"/>
    <w:rsid w:val="00E84C23"/>
    <w:rsid w:val="00E84CFD"/>
    <w:rsid w:val="00E84F41"/>
    <w:rsid w:val="00E857F5"/>
    <w:rsid w:val="00E86D41"/>
    <w:rsid w:val="00E87B6C"/>
    <w:rsid w:val="00E87B7B"/>
    <w:rsid w:val="00E9032E"/>
    <w:rsid w:val="00E90A46"/>
    <w:rsid w:val="00E916C9"/>
    <w:rsid w:val="00E9219C"/>
    <w:rsid w:val="00E92396"/>
    <w:rsid w:val="00E92AF6"/>
    <w:rsid w:val="00E92C22"/>
    <w:rsid w:val="00E9422F"/>
    <w:rsid w:val="00E943BC"/>
    <w:rsid w:val="00E9499F"/>
    <w:rsid w:val="00E94DD9"/>
    <w:rsid w:val="00E94FB6"/>
    <w:rsid w:val="00E95398"/>
    <w:rsid w:val="00E968D5"/>
    <w:rsid w:val="00E96ABA"/>
    <w:rsid w:val="00E973B8"/>
    <w:rsid w:val="00E9753D"/>
    <w:rsid w:val="00E97A1C"/>
    <w:rsid w:val="00E97A96"/>
    <w:rsid w:val="00E97CFF"/>
    <w:rsid w:val="00E97F79"/>
    <w:rsid w:val="00EA0117"/>
    <w:rsid w:val="00EA01A3"/>
    <w:rsid w:val="00EA0CF4"/>
    <w:rsid w:val="00EA1218"/>
    <w:rsid w:val="00EA1920"/>
    <w:rsid w:val="00EA1A90"/>
    <w:rsid w:val="00EA1F04"/>
    <w:rsid w:val="00EA1FC3"/>
    <w:rsid w:val="00EA2336"/>
    <w:rsid w:val="00EA29C7"/>
    <w:rsid w:val="00EA2BA7"/>
    <w:rsid w:val="00EA352F"/>
    <w:rsid w:val="00EA39BB"/>
    <w:rsid w:val="00EA42A2"/>
    <w:rsid w:val="00EA4912"/>
    <w:rsid w:val="00EA52BA"/>
    <w:rsid w:val="00EA6272"/>
    <w:rsid w:val="00EA639E"/>
    <w:rsid w:val="00EA7E10"/>
    <w:rsid w:val="00EA7E9E"/>
    <w:rsid w:val="00EA7EF3"/>
    <w:rsid w:val="00EA7F45"/>
    <w:rsid w:val="00EB05BE"/>
    <w:rsid w:val="00EB0600"/>
    <w:rsid w:val="00EB121C"/>
    <w:rsid w:val="00EB1329"/>
    <w:rsid w:val="00EB158A"/>
    <w:rsid w:val="00EB1C6A"/>
    <w:rsid w:val="00EB1EFB"/>
    <w:rsid w:val="00EB2069"/>
    <w:rsid w:val="00EB20D8"/>
    <w:rsid w:val="00EB217F"/>
    <w:rsid w:val="00EB2462"/>
    <w:rsid w:val="00EB360C"/>
    <w:rsid w:val="00EB3954"/>
    <w:rsid w:val="00EB3F62"/>
    <w:rsid w:val="00EB471B"/>
    <w:rsid w:val="00EB4F04"/>
    <w:rsid w:val="00EB53C1"/>
    <w:rsid w:val="00EB55E6"/>
    <w:rsid w:val="00EB5627"/>
    <w:rsid w:val="00EB571E"/>
    <w:rsid w:val="00EB5ACF"/>
    <w:rsid w:val="00EB5C4A"/>
    <w:rsid w:val="00EB656E"/>
    <w:rsid w:val="00EB6BE6"/>
    <w:rsid w:val="00EB6C74"/>
    <w:rsid w:val="00EB70C5"/>
    <w:rsid w:val="00EB7302"/>
    <w:rsid w:val="00EC0BA1"/>
    <w:rsid w:val="00EC0BA7"/>
    <w:rsid w:val="00EC0E79"/>
    <w:rsid w:val="00EC1281"/>
    <w:rsid w:val="00EC16D3"/>
    <w:rsid w:val="00EC2303"/>
    <w:rsid w:val="00EC2504"/>
    <w:rsid w:val="00EC264C"/>
    <w:rsid w:val="00EC2B11"/>
    <w:rsid w:val="00EC349D"/>
    <w:rsid w:val="00EC34D7"/>
    <w:rsid w:val="00EC4408"/>
    <w:rsid w:val="00EC4486"/>
    <w:rsid w:val="00EC45BA"/>
    <w:rsid w:val="00EC4F0F"/>
    <w:rsid w:val="00EC593D"/>
    <w:rsid w:val="00EC6D53"/>
    <w:rsid w:val="00EC7509"/>
    <w:rsid w:val="00EC7E48"/>
    <w:rsid w:val="00ED01E6"/>
    <w:rsid w:val="00ED070A"/>
    <w:rsid w:val="00ED10E1"/>
    <w:rsid w:val="00ED1334"/>
    <w:rsid w:val="00ED1802"/>
    <w:rsid w:val="00ED1ECB"/>
    <w:rsid w:val="00ED23A2"/>
    <w:rsid w:val="00ED3940"/>
    <w:rsid w:val="00ED3AD6"/>
    <w:rsid w:val="00ED3BAD"/>
    <w:rsid w:val="00ED3D07"/>
    <w:rsid w:val="00ED3E9E"/>
    <w:rsid w:val="00ED42BB"/>
    <w:rsid w:val="00ED452D"/>
    <w:rsid w:val="00ED470D"/>
    <w:rsid w:val="00ED4AFB"/>
    <w:rsid w:val="00ED53C1"/>
    <w:rsid w:val="00ED5733"/>
    <w:rsid w:val="00ED60EC"/>
    <w:rsid w:val="00ED626C"/>
    <w:rsid w:val="00ED66CC"/>
    <w:rsid w:val="00ED6967"/>
    <w:rsid w:val="00ED6DAC"/>
    <w:rsid w:val="00ED7220"/>
    <w:rsid w:val="00ED761B"/>
    <w:rsid w:val="00ED7EBF"/>
    <w:rsid w:val="00EE02C3"/>
    <w:rsid w:val="00EE02CA"/>
    <w:rsid w:val="00EE08A7"/>
    <w:rsid w:val="00EE0977"/>
    <w:rsid w:val="00EE0B79"/>
    <w:rsid w:val="00EE1225"/>
    <w:rsid w:val="00EE12BA"/>
    <w:rsid w:val="00EE1D42"/>
    <w:rsid w:val="00EE1DC2"/>
    <w:rsid w:val="00EE361A"/>
    <w:rsid w:val="00EE49DB"/>
    <w:rsid w:val="00EE4B39"/>
    <w:rsid w:val="00EE5669"/>
    <w:rsid w:val="00EE5B0F"/>
    <w:rsid w:val="00EE5F11"/>
    <w:rsid w:val="00EE640F"/>
    <w:rsid w:val="00EE698B"/>
    <w:rsid w:val="00EE773D"/>
    <w:rsid w:val="00EF038F"/>
    <w:rsid w:val="00EF05D3"/>
    <w:rsid w:val="00EF0728"/>
    <w:rsid w:val="00EF0F3C"/>
    <w:rsid w:val="00EF10B6"/>
    <w:rsid w:val="00EF14C0"/>
    <w:rsid w:val="00EF17EA"/>
    <w:rsid w:val="00EF18D1"/>
    <w:rsid w:val="00EF1A0E"/>
    <w:rsid w:val="00EF1DA7"/>
    <w:rsid w:val="00EF1E69"/>
    <w:rsid w:val="00EF2796"/>
    <w:rsid w:val="00EF27AF"/>
    <w:rsid w:val="00EF2BFE"/>
    <w:rsid w:val="00EF30A7"/>
    <w:rsid w:val="00EF35D0"/>
    <w:rsid w:val="00EF4420"/>
    <w:rsid w:val="00EF49B0"/>
    <w:rsid w:val="00EF5CBD"/>
    <w:rsid w:val="00EF5E0D"/>
    <w:rsid w:val="00EF71EA"/>
    <w:rsid w:val="00F0032C"/>
    <w:rsid w:val="00F0086A"/>
    <w:rsid w:val="00F00B57"/>
    <w:rsid w:val="00F015F8"/>
    <w:rsid w:val="00F019A1"/>
    <w:rsid w:val="00F01B08"/>
    <w:rsid w:val="00F01DB4"/>
    <w:rsid w:val="00F0265B"/>
    <w:rsid w:val="00F02791"/>
    <w:rsid w:val="00F02F41"/>
    <w:rsid w:val="00F03450"/>
    <w:rsid w:val="00F03F22"/>
    <w:rsid w:val="00F046B9"/>
    <w:rsid w:val="00F0472A"/>
    <w:rsid w:val="00F04A17"/>
    <w:rsid w:val="00F04E5A"/>
    <w:rsid w:val="00F04EF8"/>
    <w:rsid w:val="00F05F64"/>
    <w:rsid w:val="00F062BA"/>
    <w:rsid w:val="00F063DD"/>
    <w:rsid w:val="00F06A18"/>
    <w:rsid w:val="00F06BA8"/>
    <w:rsid w:val="00F06C32"/>
    <w:rsid w:val="00F07917"/>
    <w:rsid w:val="00F07AA2"/>
    <w:rsid w:val="00F07AB8"/>
    <w:rsid w:val="00F07BBF"/>
    <w:rsid w:val="00F07F46"/>
    <w:rsid w:val="00F100B9"/>
    <w:rsid w:val="00F10365"/>
    <w:rsid w:val="00F106BC"/>
    <w:rsid w:val="00F10AC4"/>
    <w:rsid w:val="00F10E22"/>
    <w:rsid w:val="00F1133E"/>
    <w:rsid w:val="00F114A0"/>
    <w:rsid w:val="00F11B78"/>
    <w:rsid w:val="00F12400"/>
    <w:rsid w:val="00F1250F"/>
    <w:rsid w:val="00F1290B"/>
    <w:rsid w:val="00F12B47"/>
    <w:rsid w:val="00F12C98"/>
    <w:rsid w:val="00F12D2D"/>
    <w:rsid w:val="00F12DE1"/>
    <w:rsid w:val="00F12FE3"/>
    <w:rsid w:val="00F12FF1"/>
    <w:rsid w:val="00F130B2"/>
    <w:rsid w:val="00F132D8"/>
    <w:rsid w:val="00F142FA"/>
    <w:rsid w:val="00F14552"/>
    <w:rsid w:val="00F1500E"/>
    <w:rsid w:val="00F15655"/>
    <w:rsid w:val="00F158F8"/>
    <w:rsid w:val="00F1603E"/>
    <w:rsid w:val="00F161CE"/>
    <w:rsid w:val="00F1624E"/>
    <w:rsid w:val="00F16C18"/>
    <w:rsid w:val="00F16C40"/>
    <w:rsid w:val="00F16E04"/>
    <w:rsid w:val="00F17005"/>
    <w:rsid w:val="00F1782B"/>
    <w:rsid w:val="00F20128"/>
    <w:rsid w:val="00F2027D"/>
    <w:rsid w:val="00F2058B"/>
    <w:rsid w:val="00F20B8C"/>
    <w:rsid w:val="00F20D5C"/>
    <w:rsid w:val="00F21114"/>
    <w:rsid w:val="00F21551"/>
    <w:rsid w:val="00F21E05"/>
    <w:rsid w:val="00F220E6"/>
    <w:rsid w:val="00F227E0"/>
    <w:rsid w:val="00F22C0B"/>
    <w:rsid w:val="00F22F99"/>
    <w:rsid w:val="00F230FF"/>
    <w:rsid w:val="00F23453"/>
    <w:rsid w:val="00F2362B"/>
    <w:rsid w:val="00F23728"/>
    <w:rsid w:val="00F23BA0"/>
    <w:rsid w:val="00F23C37"/>
    <w:rsid w:val="00F2442F"/>
    <w:rsid w:val="00F248C5"/>
    <w:rsid w:val="00F24B2C"/>
    <w:rsid w:val="00F24CBE"/>
    <w:rsid w:val="00F24D44"/>
    <w:rsid w:val="00F254E4"/>
    <w:rsid w:val="00F25562"/>
    <w:rsid w:val="00F25881"/>
    <w:rsid w:val="00F258CD"/>
    <w:rsid w:val="00F25961"/>
    <w:rsid w:val="00F25E4B"/>
    <w:rsid w:val="00F25F09"/>
    <w:rsid w:val="00F26069"/>
    <w:rsid w:val="00F26293"/>
    <w:rsid w:val="00F265B6"/>
    <w:rsid w:val="00F26700"/>
    <w:rsid w:val="00F26766"/>
    <w:rsid w:val="00F2684F"/>
    <w:rsid w:val="00F268F4"/>
    <w:rsid w:val="00F26B9B"/>
    <w:rsid w:val="00F270F9"/>
    <w:rsid w:val="00F272C5"/>
    <w:rsid w:val="00F2732A"/>
    <w:rsid w:val="00F275AA"/>
    <w:rsid w:val="00F27FF6"/>
    <w:rsid w:val="00F30DC1"/>
    <w:rsid w:val="00F3148C"/>
    <w:rsid w:val="00F315AF"/>
    <w:rsid w:val="00F316F1"/>
    <w:rsid w:val="00F31A49"/>
    <w:rsid w:val="00F333BB"/>
    <w:rsid w:val="00F334A6"/>
    <w:rsid w:val="00F33DCD"/>
    <w:rsid w:val="00F34E0F"/>
    <w:rsid w:val="00F3502B"/>
    <w:rsid w:val="00F367B9"/>
    <w:rsid w:val="00F367F4"/>
    <w:rsid w:val="00F36978"/>
    <w:rsid w:val="00F36EB7"/>
    <w:rsid w:val="00F36F15"/>
    <w:rsid w:val="00F37679"/>
    <w:rsid w:val="00F40176"/>
    <w:rsid w:val="00F4036B"/>
    <w:rsid w:val="00F408B1"/>
    <w:rsid w:val="00F409D2"/>
    <w:rsid w:val="00F41236"/>
    <w:rsid w:val="00F41598"/>
    <w:rsid w:val="00F415C2"/>
    <w:rsid w:val="00F418C3"/>
    <w:rsid w:val="00F4196F"/>
    <w:rsid w:val="00F42227"/>
    <w:rsid w:val="00F42A01"/>
    <w:rsid w:val="00F432E9"/>
    <w:rsid w:val="00F43501"/>
    <w:rsid w:val="00F43B97"/>
    <w:rsid w:val="00F43F7C"/>
    <w:rsid w:val="00F4475B"/>
    <w:rsid w:val="00F44838"/>
    <w:rsid w:val="00F44D76"/>
    <w:rsid w:val="00F458B8"/>
    <w:rsid w:val="00F45DCA"/>
    <w:rsid w:val="00F46803"/>
    <w:rsid w:val="00F46830"/>
    <w:rsid w:val="00F46A75"/>
    <w:rsid w:val="00F46C5D"/>
    <w:rsid w:val="00F471AF"/>
    <w:rsid w:val="00F47342"/>
    <w:rsid w:val="00F47601"/>
    <w:rsid w:val="00F50877"/>
    <w:rsid w:val="00F50961"/>
    <w:rsid w:val="00F50B46"/>
    <w:rsid w:val="00F50DE7"/>
    <w:rsid w:val="00F511A8"/>
    <w:rsid w:val="00F512C8"/>
    <w:rsid w:val="00F51B94"/>
    <w:rsid w:val="00F51DEB"/>
    <w:rsid w:val="00F52003"/>
    <w:rsid w:val="00F5228D"/>
    <w:rsid w:val="00F5280B"/>
    <w:rsid w:val="00F532B3"/>
    <w:rsid w:val="00F5334F"/>
    <w:rsid w:val="00F53537"/>
    <w:rsid w:val="00F543A2"/>
    <w:rsid w:val="00F548A5"/>
    <w:rsid w:val="00F54E0F"/>
    <w:rsid w:val="00F550F6"/>
    <w:rsid w:val="00F552D8"/>
    <w:rsid w:val="00F553F0"/>
    <w:rsid w:val="00F556E8"/>
    <w:rsid w:val="00F55A00"/>
    <w:rsid w:val="00F56122"/>
    <w:rsid w:val="00F5677E"/>
    <w:rsid w:val="00F57C4A"/>
    <w:rsid w:val="00F57E53"/>
    <w:rsid w:val="00F6011A"/>
    <w:rsid w:val="00F60382"/>
    <w:rsid w:val="00F60696"/>
    <w:rsid w:val="00F60868"/>
    <w:rsid w:val="00F60BEA"/>
    <w:rsid w:val="00F60CDA"/>
    <w:rsid w:val="00F61C5E"/>
    <w:rsid w:val="00F621B7"/>
    <w:rsid w:val="00F62625"/>
    <w:rsid w:val="00F6284E"/>
    <w:rsid w:val="00F62912"/>
    <w:rsid w:val="00F62D19"/>
    <w:rsid w:val="00F62DF6"/>
    <w:rsid w:val="00F63203"/>
    <w:rsid w:val="00F632F2"/>
    <w:rsid w:val="00F63C06"/>
    <w:rsid w:val="00F63EA3"/>
    <w:rsid w:val="00F641DF"/>
    <w:rsid w:val="00F642DB"/>
    <w:rsid w:val="00F642E9"/>
    <w:rsid w:val="00F644CF"/>
    <w:rsid w:val="00F647E1"/>
    <w:rsid w:val="00F64B82"/>
    <w:rsid w:val="00F64E43"/>
    <w:rsid w:val="00F651DF"/>
    <w:rsid w:val="00F651F4"/>
    <w:rsid w:val="00F65A85"/>
    <w:rsid w:val="00F65B06"/>
    <w:rsid w:val="00F65B83"/>
    <w:rsid w:val="00F663B1"/>
    <w:rsid w:val="00F66588"/>
    <w:rsid w:val="00F66624"/>
    <w:rsid w:val="00F666D1"/>
    <w:rsid w:val="00F66722"/>
    <w:rsid w:val="00F6747D"/>
    <w:rsid w:val="00F6752B"/>
    <w:rsid w:val="00F67C54"/>
    <w:rsid w:val="00F70791"/>
    <w:rsid w:val="00F70BE2"/>
    <w:rsid w:val="00F70EB7"/>
    <w:rsid w:val="00F71235"/>
    <w:rsid w:val="00F714B6"/>
    <w:rsid w:val="00F716F5"/>
    <w:rsid w:val="00F718C0"/>
    <w:rsid w:val="00F7219D"/>
    <w:rsid w:val="00F722C1"/>
    <w:rsid w:val="00F72417"/>
    <w:rsid w:val="00F725E3"/>
    <w:rsid w:val="00F72607"/>
    <w:rsid w:val="00F729B2"/>
    <w:rsid w:val="00F72F7E"/>
    <w:rsid w:val="00F73819"/>
    <w:rsid w:val="00F73E60"/>
    <w:rsid w:val="00F73E96"/>
    <w:rsid w:val="00F7472F"/>
    <w:rsid w:val="00F74926"/>
    <w:rsid w:val="00F74971"/>
    <w:rsid w:val="00F752DD"/>
    <w:rsid w:val="00F75605"/>
    <w:rsid w:val="00F7565D"/>
    <w:rsid w:val="00F7566B"/>
    <w:rsid w:val="00F762E1"/>
    <w:rsid w:val="00F76353"/>
    <w:rsid w:val="00F76E36"/>
    <w:rsid w:val="00F76F0E"/>
    <w:rsid w:val="00F77001"/>
    <w:rsid w:val="00F774E8"/>
    <w:rsid w:val="00F7777D"/>
    <w:rsid w:val="00F777FF"/>
    <w:rsid w:val="00F80645"/>
    <w:rsid w:val="00F806DA"/>
    <w:rsid w:val="00F81720"/>
    <w:rsid w:val="00F82345"/>
    <w:rsid w:val="00F8275A"/>
    <w:rsid w:val="00F82A68"/>
    <w:rsid w:val="00F82D21"/>
    <w:rsid w:val="00F8324F"/>
    <w:rsid w:val="00F838EB"/>
    <w:rsid w:val="00F83967"/>
    <w:rsid w:val="00F83AC0"/>
    <w:rsid w:val="00F83AD4"/>
    <w:rsid w:val="00F83DE2"/>
    <w:rsid w:val="00F84214"/>
    <w:rsid w:val="00F84A09"/>
    <w:rsid w:val="00F85854"/>
    <w:rsid w:val="00F860C8"/>
    <w:rsid w:val="00F8622F"/>
    <w:rsid w:val="00F862CF"/>
    <w:rsid w:val="00F863BA"/>
    <w:rsid w:val="00F86D00"/>
    <w:rsid w:val="00F872D6"/>
    <w:rsid w:val="00F87697"/>
    <w:rsid w:val="00F877C5"/>
    <w:rsid w:val="00F87BBE"/>
    <w:rsid w:val="00F9055B"/>
    <w:rsid w:val="00F90908"/>
    <w:rsid w:val="00F90D5D"/>
    <w:rsid w:val="00F90DC4"/>
    <w:rsid w:val="00F90DD7"/>
    <w:rsid w:val="00F9155C"/>
    <w:rsid w:val="00F9198C"/>
    <w:rsid w:val="00F91AC7"/>
    <w:rsid w:val="00F92B71"/>
    <w:rsid w:val="00F92BB4"/>
    <w:rsid w:val="00F92EF5"/>
    <w:rsid w:val="00F92F11"/>
    <w:rsid w:val="00F92FD1"/>
    <w:rsid w:val="00F93126"/>
    <w:rsid w:val="00F931D7"/>
    <w:rsid w:val="00F931FB"/>
    <w:rsid w:val="00F93ABE"/>
    <w:rsid w:val="00F93EB8"/>
    <w:rsid w:val="00F94259"/>
    <w:rsid w:val="00F94E09"/>
    <w:rsid w:val="00F94E73"/>
    <w:rsid w:val="00F9576F"/>
    <w:rsid w:val="00F95A67"/>
    <w:rsid w:val="00F95AFC"/>
    <w:rsid w:val="00F95C0A"/>
    <w:rsid w:val="00F9626B"/>
    <w:rsid w:val="00F96D3A"/>
    <w:rsid w:val="00F96FE0"/>
    <w:rsid w:val="00F9728C"/>
    <w:rsid w:val="00F974B9"/>
    <w:rsid w:val="00F97623"/>
    <w:rsid w:val="00F97F3E"/>
    <w:rsid w:val="00FA0459"/>
    <w:rsid w:val="00FA0559"/>
    <w:rsid w:val="00FA09C2"/>
    <w:rsid w:val="00FA0A6C"/>
    <w:rsid w:val="00FA10BA"/>
    <w:rsid w:val="00FA1107"/>
    <w:rsid w:val="00FA154F"/>
    <w:rsid w:val="00FA1DEE"/>
    <w:rsid w:val="00FA2310"/>
    <w:rsid w:val="00FA24B5"/>
    <w:rsid w:val="00FA361F"/>
    <w:rsid w:val="00FA410C"/>
    <w:rsid w:val="00FA485E"/>
    <w:rsid w:val="00FA535D"/>
    <w:rsid w:val="00FA59C7"/>
    <w:rsid w:val="00FA63C8"/>
    <w:rsid w:val="00FA7275"/>
    <w:rsid w:val="00FA767B"/>
    <w:rsid w:val="00FA790E"/>
    <w:rsid w:val="00FA7C5A"/>
    <w:rsid w:val="00FB07A7"/>
    <w:rsid w:val="00FB0A08"/>
    <w:rsid w:val="00FB0C9F"/>
    <w:rsid w:val="00FB0DBC"/>
    <w:rsid w:val="00FB1A98"/>
    <w:rsid w:val="00FB24D8"/>
    <w:rsid w:val="00FB2665"/>
    <w:rsid w:val="00FB307C"/>
    <w:rsid w:val="00FB36A6"/>
    <w:rsid w:val="00FB377E"/>
    <w:rsid w:val="00FB3E02"/>
    <w:rsid w:val="00FB48D4"/>
    <w:rsid w:val="00FB4916"/>
    <w:rsid w:val="00FB4E51"/>
    <w:rsid w:val="00FB4F16"/>
    <w:rsid w:val="00FB5250"/>
    <w:rsid w:val="00FB60F8"/>
    <w:rsid w:val="00FB65B6"/>
    <w:rsid w:val="00FB6C09"/>
    <w:rsid w:val="00FB6DE2"/>
    <w:rsid w:val="00FB6F87"/>
    <w:rsid w:val="00FB7445"/>
    <w:rsid w:val="00FB774C"/>
    <w:rsid w:val="00FC0140"/>
    <w:rsid w:val="00FC0757"/>
    <w:rsid w:val="00FC07B7"/>
    <w:rsid w:val="00FC170C"/>
    <w:rsid w:val="00FC1A25"/>
    <w:rsid w:val="00FC2085"/>
    <w:rsid w:val="00FC26E6"/>
    <w:rsid w:val="00FC28D2"/>
    <w:rsid w:val="00FC28F8"/>
    <w:rsid w:val="00FC2FA1"/>
    <w:rsid w:val="00FC390C"/>
    <w:rsid w:val="00FC392A"/>
    <w:rsid w:val="00FC4337"/>
    <w:rsid w:val="00FC444A"/>
    <w:rsid w:val="00FC48FD"/>
    <w:rsid w:val="00FC50DC"/>
    <w:rsid w:val="00FC5E1A"/>
    <w:rsid w:val="00FC6000"/>
    <w:rsid w:val="00FC6383"/>
    <w:rsid w:val="00FC65D3"/>
    <w:rsid w:val="00FC67FA"/>
    <w:rsid w:val="00FC68AA"/>
    <w:rsid w:val="00FC7097"/>
    <w:rsid w:val="00FC7858"/>
    <w:rsid w:val="00FD00A5"/>
    <w:rsid w:val="00FD0D52"/>
    <w:rsid w:val="00FD0DBF"/>
    <w:rsid w:val="00FD1393"/>
    <w:rsid w:val="00FD140D"/>
    <w:rsid w:val="00FD19AE"/>
    <w:rsid w:val="00FD2086"/>
    <w:rsid w:val="00FD284C"/>
    <w:rsid w:val="00FD2B39"/>
    <w:rsid w:val="00FD3035"/>
    <w:rsid w:val="00FD3CB1"/>
    <w:rsid w:val="00FD3D26"/>
    <w:rsid w:val="00FD42AB"/>
    <w:rsid w:val="00FD4B59"/>
    <w:rsid w:val="00FD51CE"/>
    <w:rsid w:val="00FD53E3"/>
    <w:rsid w:val="00FD56D3"/>
    <w:rsid w:val="00FD5805"/>
    <w:rsid w:val="00FD593F"/>
    <w:rsid w:val="00FD5B98"/>
    <w:rsid w:val="00FD5BB7"/>
    <w:rsid w:val="00FD6265"/>
    <w:rsid w:val="00FD6385"/>
    <w:rsid w:val="00FD6E65"/>
    <w:rsid w:val="00FD76DA"/>
    <w:rsid w:val="00FD79BA"/>
    <w:rsid w:val="00FE065B"/>
    <w:rsid w:val="00FE0D00"/>
    <w:rsid w:val="00FE0DA0"/>
    <w:rsid w:val="00FE13E7"/>
    <w:rsid w:val="00FE1635"/>
    <w:rsid w:val="00FE1C23"/>
    <w:rsid w:val="00FE2371"/>
    <w:rsid w:val="00FE2626"/>
    <w:rsid w:val="00FE27F4"/>
    <w:rsid w:val="00FE3290"/>
    <w:rsid w:val="00FE36A6"/>
    <w:rsid w:val="00FE3C4F"/>
    <w:rsid w:val="00FE407F"/>
    <w:rsid w:val="00FE42DE"/>
    <w:rsid w:val="00FE4462"/>
    <w:rsid w:val="00FE47AE"/>
    <w:rsid w:val="00FE48D0"/>
    <w:rsid w:val="00FE492F"/>
    <w:rsid w:val="00FE540A"/>
    <w:rsid w:val="00FE5C10"/>
    <w:rsid w:val="00FE6274"/>
    <w:rsid w:val="00FE6301"/>
    <w:rsid w:val="00FE6A60"/>
    <w:rsid w:val="00FE6FE0"/>
    <w:rsid w:val="00FE7093"/>
    <w:rsid w:val="00FE73FC"/>
    <w:rsid w:val="00FE7D97"/>
    <w:rsid w:val="00FE7F9A"/>
    <w:rsid w:val="00FF03F2"/>
    <w:rsid w:val="00FF05C3"/>
    <w:rsid w:val="00FF0A09"/>
    <w:rsid w:val="00FF1171"/>
    <w:rsid w:val="00FF154F"/>
    <w:rsid w:val="00FF31AD"/>
    <w:rsid w:val="00FF3278"/>
    <w:rsid w:val="00FF34DC"/>
    <w:rsid w:val="00FF3ACA"/>
    <w:rsid w:val="00FF3AE7"/>
    <w:rsid w:val="00FF42B9"/>
    <w:rsid w:val="00FF44C7"/>
    <w:rsid w:val="00FF45D9"/>
    <w:rsid w:val="00FF46AE"/>
    <w:rsid w:val="00FF47C1"/>
    <w:rsid w:val="00FF545D"/>
    <w:rsid w:val="00FF605E"/>
    <w:rsid w:val="00FF6097"/>
    <w:rsid w:val="00FF62D8"/>
    <w:rsid w:val="00FF6F7B"/>
    <w:rsid w:val="00FF702E"/>
    <w:rsid w:val="00FF72F1"/>
    <w:rsid w:val="00FF7425"/>
    <w:rsid w:val="00FF74E9"/>
    <w:rsid w:val="00FF78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57B67"/>
  <w15:docId w15:val="{5C7A0FD9-E76B-48A0-B56F-61CC29F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DF4"/>
    <w:pPr>
      <w:overflowPunct w:val="0"/>
      <w:autoSpaceDE w:val="0"/>
      <w:autoSpaceDN w:val="0"/>
      <w:adjustRightInd w:val="0"/>
      <w:textAlignment w:val="baseline"/>
    </w:pPr>
  </w:style>
  <w:style w:type="paragraph" w:styleId="Ttulo1">
    <w:name w:val="heading 1"/>
    <w:basedOn w:val="Normal"/>
    <w:next w:val="Normal"/>
    <w:link w:val="Ttulo1Carter"/>
    <w:uiPriority w:val="9"/>
    <w:qFormat/>
    <w:pPr>
      <w:keepNext/>
      <w:spacing w:line="360" w:lineRule="auto"/>
      <w:jc w:val="both"/>
      <w:outlineLvl w:val="0"/>
    </w:pPr>
    <w:rPr>
      <w:b/>
      <w:bCs/>
    </w:rPr>
  </w:style>
  <w:style w:type="paragraph" w:styleId="Ttulo2">
    <w:name w:val="heading 2"/>
    <w:basedOn w:val="Normal"/>
    <w:next w:val="Normal"/>
    <w:link w:val="Ttulo2Carter"/>
    <w:uiPriority w:val="9"/>
    <w:qFormat/>
    <w:pPr>
      <w:keepNext/>
      <w:jc w:val="center"/>
      <w:outlineLvl w:val="1"/>
    </w:pPr>
    <w:rPr>
      <w:b/>
      <w:bCs/>
      <w:i/>
      <w:iCs/>
    </w:rPr>
  </w:style>
  <w:style w:type="paragraph" w:styleId="Ttulo3">
    <w:name w:val="heading 3"/>
    <w:basedOn w:val="Normal"/>
    <w:next w:val="Normal"/>
    <w:link w:val="Ttulo3Carter"/>
    <w:uiPriority w:val="9"/>
    <w:qFormat/>
    <w:pPr>
      <w:keepNext/>
      <w:overflowPunct/>
      <w:autoSpaceDE/>
      <w:autoSpaceDN/>
      <w:adjustRightInd/>
      <w:textAlignment w:val="auto"/>
      <w:outlineLvl w:val="2"/>
    </w:pPr>
    <w:rPr>
      <w:color w:val="999999"/>
      <w:sz w:val="24"/>
      <w:lang w:eastAsia="en-US"/>
    </w:rPr>
  </w:style>
  <w:style w:type="paragraph" w:styleId="Ttulo4">
    <w:name w:val="heading 4"/>
    <w:basedOn w:val="Normal"/>
    <w:next w:val="Normal"/>
    <w:link w:val="Ttulo4Carter"/>
    <w:uiPriority w:val="9"/>
    <w:qFormat/>
    <w:pPr>
      <w:keepNext/>
      <w:overflowPunct/>
      <w:autoSpaceDE/>
      <w:autoSpaceDN/>
      <w:adjustRightInd/>
      <w:textAlignment w:val="auto"/>
      <w:outlineLvl w:val="3"/>
    </w:pPr>
    <w:rPr>
      <w:sz w:val="24"/>
      <w:lang w:eastAsia="en-US"/>
    </w:rPr>
  </w:style>
  <w:style w:type="paragraph" w:styleId="Ttulo5">
    <w:name w:val="heading 5"/>
    <w:basedOn w:val="Normal"/>
    <w:next w:val="Normal"/>
    <w:link w:val="Ttulo5Carter"/>
    <w:uiPriority w:val="9"/>
    <w:qFormat/>
    <w:pPr>
      <w:keepNext/>
      <w:overflowPunct/>
      <w:autoSpaceDE/>
      <w:autoSpaceDN/>
      <w:adjustRightInd/>
      <w:spacing w:before="38" w:line="297" w:lineRule="exact"/>
      <w:jc w:val="center"/>
      <w:textAlignment w:val="auto"/>
      <w:outlineLvl w:val="4"/>
    </w:pPr>
    <w:rPr>
      <w:b/>
      <w:sz w:val="24"/>
      <w:szCs w:val="24"/>
      <w:lang w:eastAsia="en-US"/>
    </w:rPr>
  </w:style>
  <w:style w:type="paragraph" w:styleId="Ttulo6">
    <w:name w:val="heading 6"/>
    <w:basedOn w:val="Normal"/>
    <w:next w:val="Normal"/>
    <w:link w:val="Ttulo6Carter"/>
    <w:qFormat/>
    <w:pPr>
      <w:keepNext/>
      <w:overflowPunct/>
      <w:autoSpaceDE/>
      <w:autoSpaceDN/>
      <w:adjustRightInd/>
      <w:jc w:val="center"/>
      <w:textAlignment w:val="auto"/>
      <w:outlineLvl w:val="5"/>
    </w:pPr>
    <w:rPr>
      <w:b/>
      <w:bCs/>
      <w:i/>
      <w:iCs/>
      <w:sz w:val="24"/>
      <w:lang w:eastAsia="en-US"/>
    </w:rPr>
  </w:style>
  <w:style w:type="paragraph" w:styleId="Ttulo7">
    <w:name w:val="heading 7"/>
    <w:basedOn w:val="Normal"/>
    <w:next w:val="Normal"/>
    <w:link w:val="Ttulo7Carter"/>
    <w:uiPriority w:val="9"/>
    <w:qFormat/>
    <w:pPr>
      <w:keepNext/>
      <w:overflowPunct/>
      <w:autoSpaceDE/>
      <w:autoSpaceDN/>
      <w:adjustRightInd/>
      <w:ind w:firstLine="567"/>
      <w:jc w:val="center"/>
      <w:textAlignment w:val="auto"/>
      <w:outlineLvl w:val="6"/>
    </w:pPr>
    <w:rPr>
      <w:b/>
      <w:bCs/>
      <w:i/>
      <w:iCs/>
      <w:sz w:val="36"/>
      <w:lang w:eastAsia="en-US"/>
    </w:rPr>
  </w:style>
  <w:style w:type="paragraph" w:styleId="Ttulo8">
    <w:name w:val="heading 8"/>
    <w:basedOn w:val="Normal"/>
    <w:next w:val="Normal"/>
    <w:link w:val="Ttulo8Carter"/>
    <w:uiPriority w:val="9"/>
    <w:qFormat/>
    <w:pPr>
      <w:keepNext/>
      <w:overflowPunct/>
      <w:autoSpaceDE/>
      <w:autoSpaceDN/>
      <w:adjustRightInd/>
      <w:spacing w:line="360" w:lineRule="auto"/>
      <w:jc w:val="center"/>
      <w:textAlignment w:val="auto"/>
      <w:outlineLvl w:val="7"/>
    </w:pPr>
    <w:rPr>
      <w:i/>
      <w:iCs/>
      <w:lang w:eastAsia="en-US"/>
    </w:rPr>
  </w:style>
  <w:style w:type="paragraph" w:styleId="Ttulo9">
    <w:name w:val="heading 9"/>
    <w:basedOn w:val="Normal"/>
    <w:next w:val="Normal"/>
    <w:link w:val="Ttulo9Carter"/>
    <w:uiPriority w:val="9"/>
    <w:semiHidden/>
    <w:unhideWhenUsed/>
    <w:qFormat/>
    <w:rsid w:val="009B5539"/>
    <w:pPr>
      <w:tabs>
        <w:tab w:val="num" w:pos="6480"/>
      </w:tabs>
      <w:overflowPunct/>
      <w:autoSpaceDE/>
      <w:autoSpaceDN/>
      <w:adjustRightInd/>
      <w:spacing w:before="240" w:after="60"/>
      <w:ind w:left="6480" w:hanging="720"/>
      <w:textAlignment w:val="auto"/>
      <w:outlineLvl w:val="8"/>
    </w:pPr>
    <w:rPr>
      <w:rFonts w:ascii="Calibri Light" w:hAnsi="Calibri Light"/>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pPr>
      <w:jc w:val="both"/>
    </w:pPr>
  </w:style>
  <w:style w:type="paragraph" w:styleId="Avanodecorpodetexto">
    <w:name w:val="Body Text Indent"/>
    <w:basedOn w:val="Normal"/>
    <w:link w:val="AvanodecorpodetextoCarter"/>
    <w:pPr>
      <w:ind w:left="5245"/>
      <w:jc w:val="both"/>
    </w:pPr>
  </w:style>
  <w:style w:type="paragraph" w:styleId="Cabealho">
    <w:name w:val="header"/>
    <w:basedOn w:val="Normal"/>
    <w:link w:val="CabealhoCarter"/>
    <w:uiPriority w:val="99"/>
    <w:pPr>
      <w:tabs>
        <w:tab w:val="center" w:pos="4252"/>
        <w:tab w:val="right" w:pos="8504"/>
      </w:tabs>
      <w:overflowPunct/>
      <w:autoSpaceDE/>
      <w:autoSpaceDN/>
      <w:adjustRightInd/>
      <w:textAlignment w:val="auto"/>
    </w:pPr>
    <w:rPr>
      <w:lang w:eastAsia="en-US"/>
    </w:rPr>
  </w:style>
  <w:style w:type="paragraph" w:styleId="Avanodecorpodetexto3">
    <w:name w:val="Body Text Indent 3"/>
    <w:basedOn w:val="Normal"/>
    <w:pPr>
      <w:overflowPunct/>
      <w:autoSpaceDE/>
      <w:autoSpaceDN/>
      <w:adjustRightInd/>
      <w:ind w:firstLine="709"/>
      <w:jc w:val="both"/>
      <w:textAlignment w:val="auto"/>
    </w:pPr>
    <w:rPr>
      <w:lang w:eastAsia="en-US"/>
    </w:rPr>
  </w:style>
  <w:style w:type="paragraph" w:styleId="Corpodetexto3">
    <w:name w:val="Body Text 3"/>
    <w:basedOn w:val="Normal"/>
    <w:pPr>
      <w:overflowPunct/>
      <w:autoSpaceDE/>
      <w:autoSpaceDN/>
      <w:adjustRightInd/>
      <w:textAlignment w:val="auto"/>
    </w:pPr>
    <w:rPr>
      <w:b/>
      <w:bCs/>
      <w:i/>
      <w:iCs/>
      <w:sz w:val="24"/>
      <w:lang w:eastAsia="en-US"/>
    </w:rPr>
  </w:style>
  <w:style w:type="paragraph" w:styleId="Corpodetexto2">
    <w:name w:val="Body Text 2"/>
    <w:basedOn w:val="Normal"/>
    <w:pPr>
      <w:overflowPunct/>
      <w:autoSpaceDE/>
      <w:autoSpaceDN/>
      <w:adjustRightInd/>
      <w:spacing w:line="360" w:lineRule="auto"/>
      <w:jc w:val="both"/>
      <w:textAlignment w:val="auto"/>
    </w:pPr>
    <w:rPr>
      <w:sz w:val="22"/>
      <w:lang w:eastAsia="en-US"/>
    </w:rPr>
  </w:style>
  <w:style w:type="paragraph" w:customStyle="1" w:styleId="font0">
    <w:name w:val="font0"/>
    <w:basedOn w:val="Normal"/>
    <w:pPr>
      <w:overflowPunct/>
      <w:autoSpaceDE/>
      <w:autoSpaceDN/>
      <w:adjustRightInd/>
      <w:spacing w:before="100" w:beforeAutospacing="1" w:after="100" w:afterAutospacing="1"/>
      <w:textAlignment w:val="auto"/>
    </w:pPr>
    <w:rPr>
      <w:rFonts w:ascii="Arial" w:hAnsi="Arial" w:cs="Arial"/>
    </w:rPr>
  </w:style>
  <w:style w:type="paragraph" w:customStyle="1" w:styleId="font5">
    <w:name w:val="font5"/>
    <w:basedOn w:val="Normal"/>
    <w:pPr>
      <w:overflowPunct/>
      <w:autoSpaceDE/>
      <w:autoSpaceDN/>
      <w:adjustRightInd/>
      <w:spacing w:before="100" w:beforeAutospacing="1" w:after="100" w:afterAutospacing="1"/>
      <w:textAlignment w:val="auto"/>
    </w:pPr>
    <w:rPr>
      <w:rFonts w:ascii="Arial" w:hAnsi="Arial" w:cs="Arial"/>
      <w:b/>
      <w:bCs/>
    </w:rPr>
  </w:style>
  <w:style w:type="paragraph" w:customStyle="1" w:styleId="font6">
    <w:name w:val="font6"/>
    <w:basedOn w:val="Normal"/>
    <w:pPr>
      <w:overflowPunct/>
      <w:autoSpaceDE/>
      <w:autoSpaceDN/>
      <w:adjustRightInd/>
      <w:spacing w:before="100" w:beforeAutospacing="1" w:after="100" w:afterAutospacing="1"/>
      <w:textAlignment w:val="auto"/>
    </w:pPr>
    <w:rPr>
      <w:rFonts w:ascii="Arial" w:hAnsi="Arial" w:cs="Arial"/>
      <w:b/>
      <w:bCs/>
      <w:color w:val="000080"/>
    </w:rPr>
  </w:style>
  <w:style w:type="paragraph" w:customStyle="1" w:styleId="font7">
    <w:name w:val="font7"/>
    <w:basedOn w:val="Normal"/>
    <w:pPr>
      <w:overflowPunct/>
      <w:autoSpaceDE/>
      <w:autoSpaceDN/>
      <w:adjustRightInd/>
      <w:spacing w:before="100" w:beforeAutospacing="1" w:after="100" w:afterAutospacing="1"/>
      <w:textAlignment w:val="auto"/>
    </w:pPr>
    <w:rPr>
      <w:rFonts w:ascii="Arial" w:hAnsi="Arial" w:cs="Arial"/>
    </w:rPr>
  </w:style>
  <w:style w:type="paragraph" w:customStyle="1" w:styleId="xl25">
    <w:name w:val="xl25"/>
    <w:basedOn w:val="Normal"/>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27">
    <w:name w:val="xl27"/>
    <w:basedOn w:val="Normal"/>
    <w:pPr>
      <w:pBdr>
        <w:top w:val="single" w:sz="4" w:space="0" w:color="auto"/>
        <w:left w:val="single" w:sz="4" w:space="0" w:color="auto"/>
        <w:bottom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28">
    <w:name w:val="xl28"/>
    <w:basedOn w:val="Normal"/>
    <w:pPr>
      <w:pBdr>
        <w:top w:val="single" w:sz="4" w:space="0" w:color="auto"/>
        <w:bottom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29">
    <w:name w:val="xl29"/>
    <w:basedOn w:val="Normal"/>
    <w:pPr>
      <w:pBdr>
        <w:top w:val="single" w:sz="4" w:space="0" w:color="auto"/>
        <w:bottom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30">
    <w:name w:val="xl30"/>
    <w:basedOn w:val="Normal"/>
    <w:pPr>
      <w:overflowPunct/>
      <w:autoSpaceDE/>
      <w:autoSpaceDN/>
      <w:adjustRightInd/>
      <w:spacing w:before="100" w:beforeAutospacing="1" w:after="100" w:afterAutospacing="1"/>
      <w:textAlignment w:val="auto"/>
    </w:pPr>
    <w:rPr>
      <w:sz w:val="24"/>
      <w:szCs w:val="24"/>
    </w:rPr>
  </w:style>
  <w:style w:type="paragraph" w:customStyle="1" w:styleId="xl31">
    <w:name w:val="xl31"/>
    <w:basedOn w:val="Normal"/>
    <w:pPr>
      <w:pBdr>
        <w:top w:val="single" w:sz="4" w:space="0" w:color="auto"/>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2">
    <w:name w:val="xl32"/>
    <w:basedOn w:val="Normal"/>
    <w:pPr>
      <w:pBdr>
        <w:top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3">
    <w:name w:val="xl33"/>
    <w:basedOn w:val="Normal"/>
    <w:pPr>
      <w:pBdr>
        <w:top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4">
    <w:name w:val="xl34"/>
    <w:basedOn w:val="Normal"/>
    <w:pPr>
      <w:pBdr>
        <w:top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35">
    <w:name w:val="xl35"/>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color w:val="000080"/>
      <w:sz w:val="24"/>
      <w:szCs w:val="24"/>
    </w:rPr>
  </w:style>
  <w:style w:type="paragraph" w:customStyle="1" w:styleId="xl36">
    <w:name w:val="xl36"/>
    <w:basedOn w:val="Normal"/>
    <w:pPr>
      <w:pBdr>
        <w:top w:val="single" w:sz="4" w:space="0" w:color="auto"/>
        <w:bottom w:val="single" w:sz="4" w:space="0" w:color="auto"/>
        <w:right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37">
    <w:name w:val="xl37"/>
    <w:basedOn w:val="Normal"/>
    <w:pPr>
      <w:pBdr>
        <w:top w:val="single" w:sz="4" w:space="0" w:color="auto"/>
      </w:pBdr>
      <w:overflowPunct/>
      <w:autoSpaceDE/>
      <w:autoSpaceDN/>
      <w:adjustRightInd/>
      <w:spacing w:before="100" w:beforeAutospacing="1" w:after="100" w:afterAutospacing="1"/>
      <w:textAlignment w:val="auto"/>
    </w:pPr>
    <w:rPr>
      <w:rFonts w:ascii="Arial" w:hAnsi="Arial" w:cs="Arial"/>
      <w:b/>
      <w:bCs/>
      <w:color w:val="000080"/>
      <w:sz w:val="24"/>
      <w:szCs w:val="24"/>
    </w:rPr>
  </w:style>
  <w:style w:type="paragraph" w:customStyle="1" w:styleId="xl38">
    <w:name w:val="xl38"/>
    <w:basedOn w:val="Normal"/>
    <w:pPr>
      <w:pBdr>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9">
    <w:name w:val="xl39"/>
    <w:basedOn w:val="Normal"/>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0">
    <w:name w:val="xl40"/>
    <w:basedOn w:val="Normal"/>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41">
    <w:name w:val="xl41"/>
    <w:basedOn w:val="Normal"/>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2">
    <w:name w:val="xl42"/>
    <w:basedOn w:val="Normal"/>
    <w:pPr>
      <w:pBdr>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3">
    <w:name w:val="xl43"/>
    <w:basedOn w:val="Normal"/>
    <w:pPr>
      <w:pBdr>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4">
    <w:name w:val="xl44"/>
    <w:basedOn w:val="Normal"/>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5">
    <w:name w:val="xl45"/>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6">
    <w:name w:val="xl46"/>
    <w:basedOn w:val="Normal"/>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47">
    <w:name w:val="xl47"/>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8">
    <w:name w:val="xl48"/>
    <w:basedOn w:val="Normal"/>
    <w:pPr>
      <w:pBdr>
        <w:top w:val="single" w:sz="4" w:space="0" w:color="auto"/>
        <w:bottom w:val="single" w:sz="4" w:space="0" w:color="auto"/>
      </w:pBdr>
      <w:shd w:val="clear" w:color="auto" w:fill="969696"/>
      <w:overflowPunct/>
      <w:autoSpaceDE/>
      <w:autoSpaceDN/>
      <w:adjustRightInd/>
      <w:spacing w:before="100" w:beforeAutospacing="1" w:after="100" w:afterAutospacing="1"/>
      <w:jc w:val="center"/>
      <w:textAlignment w:val="auto"/>
    </w:pPr>
    <w:rPr>
      <w:rFonts w:ascii="Arial" w:hAnsi="Arial" w:cs="Arial"/>
      <w:b/>
      <w:bCs/>
      <w:color w:val="000000"/>
      <w:sz w:val="24"/>
      <w:szCs w:val="24"/>
    </w:rPr>
  </w:style>
  <w:style w:type="paragraph" w:customStyle="1" w:styleId="xl49">
    <w:name w:val="xl49"/>
    <w:basedOn w:val="Normal"/>
    <w:pPr>
      <w:pBdr>
        <w:top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textAlignment w:val="auto"/>
    </w:pPr>
    <w:rPr>
      <w:rFonts w:ascii="Arial" w:hAnsi="Arial" w:cs="Arial"/>
      <w:color w:val="333333"/>
      <w:sz w:val="24"/>
      <w:szCs w:val="24"/>
    </w:rPr>
  </w:style>
  <w:style w:type="paragraph" w:customStyle="1" w:styleId="xl50">
    <w:name w:val="xl50"/>
    <w:basedOn w:val="Normal"/>
    <w:pPr>
      <w:pBdr>
        <w:top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51">
    <w:name w:val="xl51"/>
    <w:basedOn w:val="Normal"/>
    <w:pPr>
      <w:pBdr>
        <w:top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textAlignment w:val="auto"/>
    </w:pPr>
    <w:rPr>
      <w:rFonts w:ascii="Arial" w:hAnsi="Arial" w:cs="Arial"/>
      <w:b/>
      <w:bCs/>
      <w:sz w:val="24"/>
      <w:szCs w:val="24"/>
    </w:rPr>
  </w:style>
  <w:style w:type="paragraph" w:styleId="Rodap">
    <w:name w:val="footer"/>
    <w:basedOn w:val="Normal"/>
    <w:link w:val="RodapCarter"/>
    <w:uiPriority w:val="99"/>
    <w:pPr>
      <w:tabs>
        <w:tab w:val="center" w:pos="4252"/>
        <w:tab w:val="right" w:pos="8504"/>
      </w:tabs>
    </w:pPr>
  </w:style>
  <w:style w:type="character" w:styleId="Nmerodepgina">
    <w:name w:val="page number"/>
    <w:basedOn w:val="Tipodeletrapredefinidodopargrafo"/>
  </w:style>
  <w:style w:type="paragraph" w:styleId="Avanodecorpodetexto2">
    <w:name w:val="Body Text Indent 2"/>
    <w:basedOn w:val="Normal"/>
    <w:pPr>
      <w:overflowPunct/>
      <w:autoSpaceDE/>
      <w:autoSpaceDN/>
      <w:adjustRightInd/>
      <w:ind w:firstLine="708"/>
      <w:jc w:val="both"/>
      <w:textAlignment w:val="auto"/>
    </w:pPr>
    <w:rPr>
      <w:lang w:eastAsia="en-US"/>
    </w:rPr>
  </w:style>
  <w:style w:type="paragraph" w:styleId="Legenda">
    <w:name w:val="caption"/>
    <w:basedOn w:val="Normal"/>
    <w:next w:val="Normal"/>
    <w:qFormat/>
    <w:pPr>
      <w:overflowPunct/>
      <w:autoSpaceDE/>
      <w:autoSpaceDN/>
      <w:adjustRightInd/>
      <w:spacing w:before="120" w:after="120"/>
      <w:textAlignment w:val="auto"/>
    </w:pPr>
    <w:rPr>
      <w:b/>
      <w:bCs/>
      <w:lang w:eastAsia="en-US"/>
    </w:rPr>
  </w:style>
  <w:style w:type="paragraph" w:styleId="Ttulo">
    <w:name w:val="Title"/>
    <w:basedOn w:val="Normal"/>
    <w:qFormat/>
    <w:pPr>
      <w:overflowPunct/>
      <w:autoSpaceDE/>
      <w:autoSpaceDN/>
      <w:adjustRightInd/>
      <w:spacing w:line="360" w:lineRule="auto"/>
      <w:jc w:val="center"/>
      <w:textAlignment w:val="auto"/>
    </w:pPr>
    <w:rPr>
      <w:b/>
      <w:bCs/>
      <w:i/>
      <w:iCs/>
      <w:sz w:val="40"/>
      <w:szCs w:val="24"/>
    </w:rPr>
  </w:style>
  <w:style w:type="paragraph" w:styleId="Textodebalo">
    <w:name w:val="Balloon Text"/>
    <w:basedOn w:val="Normal"/>
    <w:link w:val="TextodebaloCarter"/>
    <w:uiPriority w:val="99"/>
    <w:semiHidden/>
    <w:rsid w:val="000439DA"/>
    <w:rPr>
      <w:rFonts w:ascii="Tahoma" w:hAnsi="Tahoma" w:cs="Tahoma"/>
      <w:sz w:val="16"/>
      <w:szCs w:val="16"/>
    </w:rPr>
  </w:style>
  <w:style w:type="table" w:styleId="TabelacomGrelha">
    <w:name w:val="Table Grid"/>
    <w:basedOn w:val="Tabelanormal"/>
    <w:uiPriority w:val="99"/>
    <w:rsid w:val="00AA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85176"/>
    <w:pPr>
      <w:overflowPunct/>
      <w:autoSpaceDE/>
      <w:autoSpaceDN/>
      <w:adjustRightInd/>
      <w:spacing w:before="100" w:beforeAutospacing="1" w:after="100" w:afterAutospacing="1"/>
      <w:textAlignment w:val="auto"/>
    </w:pPr>
    <w:rPr>
      <w:sz w:val="24"/>
      <w:szCs w:val="24"/>
    </w:rPr>
  </w:style>
  <w:style w:type="character" w:customStyle="1" w:styleId="text1">
    <w:name w:val="text1"/>
    <w:rsid w:val="009D08C2"/>
    <w:rPr>
      <w:rFonts w:ascii="Trebuchet MS" w:hAnsi="Trebuchet MS" w:hint="default"/>
      <w:i w:val="0"/>
      <w:iCs w:val="0"/>
      <w:strike w:val="0"/>
      <w:dstrike w:val="0"/>
      <w:color w:val="444444"/>
      <w:sz w:val="17"/>
      <w:szCs w:val="17"/>
      <w:u w:val="none"/>
      <w:effect w:val="none"/>
    </w:rPr>
  </w:style>
  <w:style w:type="character" w:customStyle="1" w:styleId="style341">
    <w:name w:val="style341"/>
    <w:rsid w:val="005839BC"/>
    <w:rPr>
      <w:color w:val="CCCCCC"/>
    </w:rPr>
  </w:style>
  <w:style w:type="character" w:styleId="Forte">
    <w:name w:val="Strong"/>
    <w:qFormat/>
    <w:rsid w:val="005839BC"/>
    <w:rPr>
      <w:b/>
      <w:bCs/>
    </w:rPr>
  </w:style>
  <w:style w:type="character" w:styleId="Hiperligao">
    <w:name w:val="Hyperlink"/>
    <w:uiPriority w:val="99"/>
    <w:rsid w:val="00725AAD"/>
    <w:rPr>
      <w:color w:val="0000FF"/>
      <w:u w:val="single"/>
    </w:rPr>
  </w:style>
  <w:style w:type="paragraph" w:styleId="Textodebloco">
    <w:name w:val="Block Text"/>
    <w:basedOn w:val="Normal"/>
    <w:rsid w:val="00F0217E"/>
    <w:pPr>
      <w:overflowPunct/>
      <w:autoSpaceDE/>
      <w:autoSpaceDN/>
      <w:adjustRightInd/>
      <w:ind w:left="1080" w:right="377"/>
      <w:jc w:val="both"/>
      <w:textAlignment w:val="auto"/>
    </w:pPr>
    <w:rPr>
      <w:rFonts w:ascii="Courier New" w:hAnsi="Courier New" w:cs="Courier New"/>
      <w:szCs w:val="24"/>
    </w:rPr>
  </w:style>
  <w:style w:type="character" w:styleId="Refdecomentrio">
    <w:name w:val="annotation reference"/>
    <w:uiPriority w:val="99"/>
    <w:semiHidden/>
    <w:rsid w:val="002C1823"/>
    <w:rPr>
      <w:sz w:val="16"/>
      <w:szCs w:val="16"/>
    </w:rPr>
  </w:style>
  <w:style w:type="paragraph" w:styleId="Textodecomentrio">
    <w:name w:val="annotation text"/>
    <w:basedOn w:val="Normal"/>
    <w:semiHidden/>
    <w:rsid w:val="002C1823"/>
  </w:style>
  <w:style w:type="paragraph" w:styleId="Assuntodecomentrio">
    <w:name w:val="annotation subject"/>
    <w:basedOn w:val="Textodecomentrio"/>
    <w:next w:val="Textodecomentrio"/>
    <w:semiHidden/>
    <w:rsid w:val="002C1823"/>
    <w:rPr>
      <w:b/>
      <w:bCs/>
    </w:rPr>
  </w:style>
  <w:style w:type="character" w:styleId="Refdenotadefim">
    <w:name w:val="endnote reference"/>
    <w:semiHidden/>
    <w:rsid w:val="00DF3B96"/>
    <w:rPr>
      <w:vertAlign w:val="superscript"/>
    </w:rPr>
  </w:style>
  <w:style w:type="character" w:customStyle="1" w:styleId="CabealhoCarter">
    <w:name w:val="Cabeçalho Caráter"/>
    <w:link w:val="Cabealho"/>
    <w:uiPriority w:val="99"/>
    <w:locked/>
    <w:rsid w:val="000672AB"/>
    <w:rPr>
      <w:lang w:val="pt-PT" w:eastAsia="en-US" w:bidi="ar-SA"/>
    </w:rPr>
  </w:style>
  <w:style w:type="paragraph" w:customStyle="1" w:styleId="Default">
    <w:name w:val="Default"/>
    <w:rsid w:val="000672AB"/>
    <w:pPr>
      <w:autoSpaceDE w:val="0"/>
      <w:autoSpaceDN w:val="0"/>
      <w:adjustRightInd w:val="0"/>
    </w:pPr>
    <w:rPr>
      <w:rFonts w:ascii="Calibri" w:eastAsia="Calibri" w:hAnsi="Calibri" w:cs="Calibri"/>
      <w:color w:val="000000"/>
      <w:sz w:val="24"/>
      <w:szCs w:val="24"/>
      <w:lang w:eastAsia="en-US"/>
    </w:rPr>
  </w:style>
  <w:style w:type="character" w:customStyle="1" w:styleId="TextodebaloCarter">
    <w:name w:val="Texto de balão Caráter"/>
    <w:link w:val="Textodebalo"/>
    <w:uiPriority w:val="99"/>
    <w:semiHidden/>
    <w:locked/>
    <w:rsid w:val="001D1EC2"/>
    <w:rPr>
      <w:rFonts w:ascii="Tahoma" w:hAnsi="Tahoma" w:cs="Tahoma"/>
      <w:sz w:val="16"/>
      <w:szCs w:val="16"/>
      <w:lang w:val="en-US" w:eastAsia="pt-PT" w:bidi="ar-SA"/>
    </w:rPr>
  </w:style>
  <w:style w:type="character" w:customStyle="1" w:styleId="RodapCarter">
    <w:name w:val="Rodapé Caráter"/>
    <w:link w:val="Rodap"/>
    <w:uiPriority w:val="99"/>
    <w:locked/>
    <w:rsid w:val="001D1EC2"/>
    <w:rPr>
      <w:lang w:val="en-US" w:eastAsia="pt-PT" w:bidi="ar-SA"/>
    </w:rPr>
  </w:style>
  <w:style w:type="paragraph" w:styleId="HTMLpr-formatado">
    <w:name w:val="HTML Preformatted"/>
    <w:basedOn w:val="Normal"/>
    <w:rsid w:val="001D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PargrafodaLista">
    <w:name w:val="List Paragraph"/>
    <w:basedOn w:val="Normal"/>
    <w:uiPriority w:val="34"/>
    <w:qFormat/>
    <w:rsid w:val="001D1EC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PargrafodaLista1">
    <w:name w:val="Parágrafo da Lista1"/>
    <w:basedOn w:val="Normal"/>
    <w:rsid w:val="003B1C3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BalloonTextChar">
    <w:name w:val="Balloon Text Char"/>
    <w:semiHidden/>
    <w:locked/>
    <w:rsid w:val="006B471C"/>
    <w:rPr>
      <w:rFonts w:ascii="Tahoma" w:hAnsi="Tahoma" w:cs="Tahoma"/>
      <w:sz w:val="16"/>
      <w:szCs w:val="16"/>
    </w:rPr>
  </w:style>
  <w:style w:type="character" w:customStyle="1" w:styleId="Ttulo1Carter">
    <w:name w:val="Título 1 Caráter"/>
    <w:link w:val="Ttulo1"/>
    <w:uiPriority w:val="9"/>
    <w:locked/>
    <w:rsid w:val="00535D4A"/>
    <w:rPr>
      <w:b/>
      <w:bCs/>
      <w:lang w:val="pt-PT" w:eastAsia="pt-PT" w:bidi="ar-SA"/>
    </w:rPr>
  </w:style>
  <w:style w:type="character" w:customStyle="1" w:styleId="CorpodetextoCarter">
    <w:name w:val="Corpo de texto Caráter"/>
    <w:link w:val="Corpodetexto"/>
    <w:locked/>
    <w:rsid w:val="00535D4A"/>
    <w:rPr>
      <w:lang w:val="pt-PT" w:eastAsia="pt-PT" w:bidi="ar-SA"/>
    </w:rPr>
  </w:style>
  <w:style w:type="character" w:customStyle="1" w:styleId="texto1">
    <w:name w:val="texto1"/>
    <w:rsid w:val="00103DC7"/>
    <w:rPr>
      <w:sz w:val="17"/>
      <w:szCs w:val="17"/>
    </w:rPr>
  </w:style>
  <w:style w:type="paragraph" w:customStyle="1" w:styleId="Estilo">
    <w:name w:val="Estilo"/>
    <w:rsid w:val="00492F7D"/>
    <w:pPr>
      <w:widowControl w:val="0"/>
      <w:autoSpaceDE w:val="0"/>
      <w:autoSpaceDN w:val="0"/>
      <w:adjustRightInd w:val="0"/>
    </w:pPr>
    <w:rPr>
      <w:rFonts w:ascii="Arial" w:hAnsi="Arial" w:cs="Arial"/>
      <w:sz w:val="24"/>
      <w:szCs w:val="24"/>
    </w:rPr>
  </w:style>
  <w:style w:type="character" w:customStyle="1" w:styleId="HeaderChar">
    <w:name w:val="Header Char"/>
    <w:locked/>
    <w:rsid w:val="00ED23A2"/>
    <w:rPr>
      <w:rFonts w:ascii="Arial" w:hAnsi="Arial" w:cs="Times New Roman"/>
      <w:sz w:val="24"/>
      <w:szCs w:val="24"/>
      <w:lang w:eastAsia="pt-PT"/>
    </w:rPr>
  </w:style>
  <w:style w:type="paragraph" w:styleId="Textosimples">
    <w:name w:val="Plain Text"/>
    <w:basedOn w:val="Normal"/>
    <w:link w:val="TextosimplesCarter"/>
    <w:semiHidden/>
    <w:rsid w:val="002D4055"/>
    <w:pPr>
      <w:overflowPunct/>
      <w:autoSpaceDE/>
      <w:autoSpaceDN/>
      <w:adjustRightInd/>
      <w:textAlignment w:val="auto"/>
    </w:pPr>
    <w:rPr>
      <w:rFonts w:ascii="Calibri" w:hAnsi="Calibri"/>
      <w:sz w:val="22"/>
      <w:szCs w:val="21"/>
      <w:lang w:eastAsia="en-US"/>
    </w:rPr>
  </w:style>
  <w:style w:type="character" w:customStyle="1" w:styleId="TextosimplesCarter">
    <w:name w:val="Texto simples Caráter"/>
    <w:link w:val="Textosimples"/>
    <w:semiHidden/>
    <w:locked/>
    <w:rsid w:val="002D4055"/>
    <w:rPr>
      <w:rFonts w:ascii="Calibri" w:hAnsi="Calibri"/>
      <w:sz w:val="22"/>
      <w:szCs w:val="21"/>
      <w:lang w:val="pt-PT" w:eastAsia="en-US" w:bidi="ar-SA"/>
    </w:rPr>
  </w:style>
  <w:style w:type="paragraph" w:styleId="Cabealhodamensagem">
    <w:name w:val="Message Header"/>
    <w:basedOn w:val="Corpodetexto"/>
    <w:link w:val="CabealhodamensagemCarter"/>
    <w:rsid w:val="00614DF6"/>
    <w:pPr>
      <w:keepLines/>
      <w:tabs>
        <w:tab w:val="left" w:pos="720"/>
        <w:tab w:val="left" w:pos="4320"/>
        <w:tab w:val="left" w:pos="5040"/>
        <w:tab w:val="right" w:pos="8640"/>
      </w:tabs>
      <w:overflowPunct/>
      <w:autoSpaceDE/>
      <w:autoSpaceDN/>
      <w:adjustRightInd/>
      <w:spacing w:after="40" w:line="440" w:lineRule="atLeast"/>
      <w:ind w:left="720" w:hanging="720"/>
      <w:jc w:val="left"/>
      <w:textAlignment w:val="auto"/>
    </w:pPr>
    <w:rPr>
      <w:rFonts w:ascii="Arial" w:hAnsi="Arial"/>
      <w:spacing w:val="-5"/>
      <w:lang w:val="en-US" w:eastAsia="en-US"/>
    </w:rPr>
  </w:style>
  <w:style w:type="character" w:customStyle="1" w:styleId="CabealhodamensagemCarter">
    <w:name w:val="Cabeçalho da mensagem Caráter"/>
    <w:link w:val="Cabealhodamensagem"/>
    <w:rsid w:val="00614DF6"/>
    <w:rPr>
      <w:rFonts w:ascii="Arial" w:hAnsi="Arial"/>
      <w:spacing w:val="-5"/>
      <w:lang w:val="en-US" w:eastAsia="en-US"/>
    </w:rPr>
  </w:style>
  <w:style w:type="paragraph" w:customStyle="1" w:styleId="Cabealhodamens-primeiralinha">
    <w:name w:val="Cabeçalho da mens. - primeira linha"/>
    <w:basedOn w:val="Cabealhodamensagem"/>
    <w:next w:val="Cabealhodamensagem"/>
    <w:locked/>
    <w:rsid w:val="00614DF6"/>
    <w:rPr>
      <w:lang w:val="pt-PT" w:eastAsia="pt-PT"/>
    </w:rPr>
  </w:style>
  <w:style w:type="paragraph" w:customStyle="1" w:styleId="cabealho0">
    <w:name w:val="cabeçalho"/>
    <w:basedOn w:val="Avanodecorpodetexto"/>
    <w:link w:val="cabealhoCarter0"/>
    <w:qFormat/>
    <w:rsid w:val="005A02DB"/>
    <w:pPr>
      <w:spacing w:line="360" w:lineRule="auto"/>
    </w:pPr>
    <w:rPr>
      <w:rFonts w:ascii="Century Gothic" w:hAnsi="Century Gothic"/>
      <w:b/>
      <w:color w:val="000000"/>
    </w:rPr>
  </w:style>
  <w:style w:type="character" w:customStyle="1" w:styleId="AvanodecorpodetextoCarter">
    <w:name w:val="Avanço de corpo de texto Caráter"/>
    <w:link w:val="Avanodecorpodetexto"/>
    <w:rsid w:val="005A02DB"/>
  </w:style>
  <w:style w:type="character" w:customStyle="1" w:styleId="cabealhoCarter0">
    <w:name w:val="cabeçalho Caráter"/>
    <w:link w:val="cabealho0"/>
    <w:rsid w:val="005A02DB"/>
    <w:rPr>
      <w:rFonts w:ascii="Century Gothic" w:hAnsi="Century Gothic"/>
      <w:b/>
      <w:color w:val="000000"/>
    </w:rPr>
  </w:style>
  <w:style w:type="paragraph" w:customStyle="1" w:styleId="texto">
    <w:name w:val="texto"/>
    <w:basedOn w:val="Normal"/>
    <w:link w:val="textoCarter"/>
    <w:qFormat/>
    <w:rsid w:val="0082441D"/>
    <w:pPr>
      <w:overflowPunct/>
      <w:autoSpaceDE/>
      <w:autoSpaceDN/>
      <w:adjustRightInd/>
      <w:spacing w:before="120" w:after="120"/>
      <w:ind w:firstLine="709"/>
      <w:jc w:val="both"/>
      <w:textAlignment w:val="auto"/>
    </w:pPr>
    <w:rPr>
      <w:rFonts w:ascii="Century Gothic" w:eastAsia="Calibri" w:hAnsi="Century Gothic"/>
      <w:color w:val="000000"/>
      <w:sz w:val="18"/>
      <w:szCs w:val="22"/>
      <w:lang w:eastAsia="en-US"/>
    </w:rPr>
  </w:style>
  <w:style w:type="character" w:customStyle="1" w:styleId="textoCarter">
    <w:name w:val="texto Caráter"/>
    <w:link w:val="texto"/>
    <w:rsid w:val="0082441D"/>
    <w:rPr>
      <w:rFonts w:ascii="Century Gothic" w:eastAsia="Calibri" w:hAnsi="Century Gothic"/>
      <w:color w:val="000000"/>
      <w:sz w:val="18"/>
      <w:szCs w:val="22"/>
      <w:lang w:eastAsia="en-US"/>
    </w:rPr>
  </w:style>
  <w:style w:type="character" w:styleId="TextodoMarcadordePosio">
    <w:name w:val="Placeholder Text"/>
    <w:uiPriority w:val="99"/>
    <w:rsid w:val="00D93BF9"/>
    <w:rPr>
      <w:color w:val="808080"/>
    </w:rPr>
  </w:style>
  <w:style w:type="paragraph" w:customStyle="1" w:styleId="data">
    <w:name w:val="data"/>
    <w:basedOn w:val="Normal"/>
    <w:link w:val="dataCarter"/>
    <w:qFormat/>
    <w:rsid w:val="00D93BF9"/>
    <w:pPr>
      <w:overflowPunct/>
      <w:autoSpaceDE/>
      <w:autoSpaceDN/>
      <w:adjustRightInd/>
      <w:spacing w:before="480" w:after="120"/>
      <w:textAlignment w:val="auto"/>
    </w:pPr>
    <w:rPr>
      <w:rFonts w:ascii="Century Gothic" w:eastAsia="Calibri" w:hAnsi="Century Gothic"/>
      <w:color w:val="000000"/>
      <w:sz w:val="18"/>
      <w:szCs w:val="22"/>
      <w:lang w:eastAsia="en-US"/>
    </w:rPr>
  </w:style>
  <w:style w:type="paragraph" w:customStyle="1" w:styleId="pres">
    <w:name w:val="pres"/>
    <w:basedOn w:val="data"/>
    <w:link w:val="presCarter"/>
    <w:qFormat/>
    <w:rsid w:val="00D93BF9"/>
    <w:pPr>
      <w:spacing w:before="120"/>
      <w:jc w:val="center"/>
    </w:pPr>
  </w:style>
  <w:style w:type="character" w:customStyle="1" w:styleId="dataCarter">
    <w:name w:val="data Caráter"/>
    <w:link w:val="data"/>
    <w:rsid w:val="00D93BF9"/>
    <w:rPr>
      <w:rFonts w:ascii="Century Gothic" w:eastAsia="Calibri" w:hAnsi="Century Gothic"/>
      <w:color w:val="000000"/>
      <w:sz w:val="18"/>
      <w:szCs w:val="22"/>
      <w:lang w:eastAsia="en-US"/>
    </w:rPr>
  </w:style>
  <w:style w:type="character" w:customStyle="1" w:styleId="presCarter">
    <w:name w:val="pres Caráter"/>
    <w:link w:val="pres"/>
    <w:rsid w:val="00D93BF9"/>
    <w:rPr>
      <w:rFonts w:ascii="Century Gothic" w:eastAsia="Calibri" w:hAnsi="Century Gothic"/>
      <w:color w:val="000000"/>
      <w:sz w:val="18"/>
      <w:szCs w:val="22"/>
      <w:lang w:eastAsia="en-US"/>
    </w:rPr>
  </w:style>
  <w:style w:type="paragraph" w:customStyle="1" w:styleId="corpotexto">
    <w:name w:val="corpo texto"/>
    <w:basedOn w:val="Normal"/>
    <w:link w:val="corpotextoCarcter"/>
    <w:qFormat/>
    <w:rsid w:val="00232D12"/>
    <w:pPr>
      <w:overflowPunct/>
      <w:autoSpaceDE/>
      <w:autoSpaceDN/>
      <w:adjustRightInd/>
      <w:spacing w:after="160" w:line="360" w:lineRule="auto"/>
      <w:ind w:left="2160"/>
      <w:jc w:val="both"/>
      <w:textAlignment w:val="auto"/>
    </w:pPr>
    <w:rPr>
      <w:rFonts w:ascii="Akzidenz Grotesk CE Light" w:hAnsi="Akzidenz Grotesk CE Light"/>
      <w:bCs/>
      <w:color w:val="000000"/>
      <w:lang w:eastAsia="en-US"/>
    </w:rPr>
  </w:style>
  <w:style w:type="character" w:customStyle="1" w:styleId="corpotextoCarcter">
    <w:name w:val="corpo texto Carácter"/>
    <w:link w:val="corpotexto"/>
    <w:rsid w:val="00232D12"/>
    <w:rPr>
      <w:rFonts w:ascii="Akzidenz Grotesk CE Light" w:hAnsi="Akzidenz Grotesk CE Light"/>
      <w:bCs/>
      <w:color w:val="000000"/>
      <w:lang w:eastAsia="en-US"/>
    </w:rPr>
  </w:style>
  <w:style w:type="paragraph" w:customStyle="1" w:styleId="Alnea">
    <w:name w:val="Alínea"/>
    <w:basedOn w:val="Normal"/>
    <w:link w:val="AlneaCarcter"/>
    <w:qFormat/>
    <w:rsid w:val="0009293F"/>
    <w:pPr>
      <w:overflowPunct/>
      <w:autoSpaceDE/>
      <w:autoSpaceDN/>
      <w:adjustRightInd/>
      <w:spacing w:before="60" w:after="120" w:line="280" w:lineRule="atLeast"/>
      <w:ind w:left="567" w:hanging="567"/>
      <w:jc w:val="both"/>
      <w:textAlignment w:val="auto"/>
    </w:pPr>
    <w:rPr>
      <w:rFonts w:ascii="Akzidenz Grotesk Light" w:hAnsi="Akzidenz Grotesk Light"/>
      <w:bCs/>
      <w:color w:val="000000"/>
      <w:szCs w:val="18"/>
      <w:lang w:eastAsia="en-US"/>
    </w:rPr>
  </w:style>
  <w:style w:type="character" w:customStyle="1" w:styleId="AlneaCarcter">
    <w:name w:val="Alínea Carácter"/>
    <w:link w:val="Alnea"/>
    <w:rsid w:val="0009293F"/>
    <w:rPr>
      <w:rFonts w:ascii="Akzidenz Grotesk Light" w:hAnsi="Akzidenz Grotesk Light"/>
      <w:bCs/>
      <w:color w:val="000000"/>
      <w:szCs w:val="18"/>
      <w:lang w:eastAsia="en-US"/>
    </w:rPr>
  </w:style>
  <w:style w:type="paragraph" w:customStyle="1" w:styleId="titulo">
    <w:name w:val="titulo"/>
    <w:basedOn w:val="Normal"/>
    <w:link w:val="tituloCarter"/>
    <w:qFormat/>
    <w:rsid w:val="00190D31"/>
    <w:pPr>
      <w:tabs>
        <w:tab w:val="center" w:pos="4252"/>
        <w:tab w:val="left" w:pos="7004"/>
        <w:tab w:val="right" w:pos="8504"/>
      </w:tabs>
      <w:overflowPunct/>
      <w:autoSpaceDE/>
      <w:autoSpaceDN/>
      <w:adjustRightInd/>
      <w:spacing w:before="120" w:after="480"/>
      <w:jc w:val="center"/>
      <w:textAlignment w:val="auto"/>
    </w:pPr>
    <w:rPr>
      <w:rFonts w:ascii="Century Gothic" w:eastAsia="Calibri" w:hAnsi="Century Gothic"/>
      <w:b/>
      <w:color w:val="000000"/>
      <w:sz w:val="24"/>
      <w:szCs w:val="16"/>
      <w:lang w:eastAsia="en-US"/>
    </w:rPr>
  </w:style>
  <w:style w:type="paragraph" w:customStyle="1" w:styleId="subtitulo">
    <w:name w:val="subtitulo"/>
    <w:basedOn w:val="Normal"/>
    <w:link w:val="subtituloCarter"/>
    <w:qFormat/>
    <w:rsid w:val="00190D31"/>
    <w:pPr>
      <w:overflowPunct/>
      <w:autoSpaceDE/>
      <w:autoSpaceDN/>
      <w:adjustRightInd/>
      <w:spacing w:before="360" w:after="120"/>
      <w:jc w:val="center"/>
      <w:textAlignment w:val="auto"/>
    </w:pPr>
    <w:rPr>
      <w:rFonts w:ascii="Century Gothic" w:eastAsia="Calibri" w:hAnsi="Century Gothic"/>
      <w:b/>
      <w:color w:val="000000"/>
      <w:sz w:val="22"/>
      <w:szCs w:val="22"/>
      <w:lang w:eastAsia="en-US"/>
    </w:rPr>
  </w:style>
  <w:style w:type="character" w:customStyle="1" w:styleId="tituloCarter">
    <w:name w:val="titulo Caráter"/>
    <w:link w:val="titulo"/>
    <w:rsid w:val="00190D31"/>
    <w:rPr>
      <w:rFonts w:ascii="Century Gothic" w:eastAsia="Calibri" w:hAnsi="Century Gothic"/>
      <w:b/>
      <w:color w:val="000000"/>
      <w:sz w:val="24"/>
      <w:szCs w:val="16"/>
      <w:lang w:eastAsia="en-US"/>
    </w:rPr>
  </w:style>
  <w:style w:type="character" w:customStyle="1" w:styleId="subtituloCarter">
    <w:name w:val="subtitulo Caráter"/>
    <w:link w:val="subtitulo"/>
    <w:rsid w:val="00190D31"/>
    <w:rPr>
      <w:rFonts w:ascii="Century Gothic" w:eastAsia="Calibri" w:hAnsi="Century Gothic"/>
      <w:b/>
      <w:color w:val="000000"/>
      <w:sz w:val="22"/>
      <w:szCs w:val="22"/>
      <w:lang w:eastAsia="en-US"/>
    </w:rPr>
  </w:style>
  <w:style w:type="paragraph" w:customStyle="1" w:styleId="dataReunio">
    <w:name w:val="dataReunião"/>
    <w:basedOn w:val="Normal"/>
    <w:link w:val="dataReunioCarter"/>
    <w:qFormat/>
    <w:rsid w:val="00190D31"/>
    <w:pPr>
      <w:overflowPunct/>
      <w:autoSpaceDE/>
      <w:autoSpaceDN/>
      <w:adjustRightInd/>
      <w:spacing w:after="160"/>
      <w:jc w:val="center"/>
      <w:textAlignment w:val="auto"/>
    </w:pPr>
    <w:rPr>
      <w:rFonts w:ascii="Century Gothic" w:eastAsia="Calibri" w:hAnsi="Century Gothic"/>
      <w:b/>
      <w:color w:val="000000"/>
      <w:lang w:eastAsia="en-US"/>
    </w:rPr>
  </w:style>
  <w:style w:type="character" w:customStyle="1" w:styleId="dataReunioCarter">
    <w:name w:val="dataReunião Caráter"/>
    <w:link w:val="dataReunio"/>
    <w:rsid w:val="00190D31"/>
    <w:rPr>
      <w:rFonts w:ascii="Century Gothic" w:eastAsia="Calibri" w:hAnsi="Century Gothic"/>
      <w:b/>
      <w:color w:val="000000"/>
      <w:lang w:eastAsia="en-US"/>
    </w:rPr>
  </w:style>
  <w:style w:type="character" w:customStyle="1" w:styleId="Ttulo9Carter">
    <w:name w:val="Título 9 Caráter"/>
    <w:link w:val="Ttulo9"/>
    <w:uiPriority w:val="9"/>
    <w:semiHidden/>
    <w:rsid w:val="009B5539"/>
    <w:rPr>
      <w:rFonts w:ascii="Calibri Light" w:hAnsi="Calibri Light"/>
      <w:sz w:val="22"/>
      <w:szCs w:val="22"/>
      <w:lang w:eastAsia="en-US"/>
    </w:rPr>
  </w:style>
  <w:style w:type="paragraph" w:customStyle="1" w:styleId="Estilo1">
    <w:name w:val="Estilo1"/>
    <w:basedOn w:val="Cabealho"/>
    <w:link w:val="Estilo1Carter"/>
    <w:qFormat/>
    <w:rsid w:val="009B5539"/>
    <w:pPr>
      <w:tabs>
        <w:tab w:val="left" w:pos="7004"/>
      </w:tabs>
      <w:spacing w:after="80"/>
      <w:jc w:val="center"/>
    </w:pPr>
    <w:rPr>
      <w:rFonts w:ascii="Century Gothic" w:eastAsia="Calibri" w:hAnsi="Century Gothic"/>
      <w:color w:val="808080"/>
      <w:sz w:val="16"/>
      <w:szCs w:val="16"/>
    </w:rPr>
  </w:style>
  <w:style w:type="character" w:customStyle="1" w:styleId="Estilo1Carter">
    <w:name w:val="Estilo1 Caráter"/>
    <w:link w:val="Estilo1"/>
    <w:rsid w:val="009B5539"/>
    <w:rPr>
      <w:rFonts w:ascii="Century Gothic" w:eastAsia="Calibri" w:hAnsi="Century Gothic"/>
      <w:color w:val="808080"/>
      <w:sz w:val="16"/>
      <w:szCs w:val="16"/>
      <w:lang w:eastAsia="en-US"/>
    </w:rPr>
  </w:style>
  <w:style w:type="paragraph" w:customStyle="1" w:styleId="Estilo2">
    <w:name w:val="Estilo2"/>
    <w:basedOn w:val="Normal"/>
    <w:link w:val="Estilo2Carter"/>
    <w:qFormat/>
    <w:rsid w:val="009B5539"/>
    <w:pPr>
      <w:overflowPunct/>
      <w:autoSpaceDE/>
      <w:autoSpaceDN/>
      <w:adjustRightInd/>
      <w:spacing w:before="120" w:after="120"/>
      <w:ind w:firstLine="709"/>
      <w:jc w:val="both"/>
      <w:textAlignment w:val="auto"/>
    </w:pPr>
    <w:rPr>
      <w:rFonts w:ascii="Century Gothic" w:eastAsia="Calibri" w:hAnsi="Century Gothic"/>
      <w:color w:val="000000"/>
      <w:sz w:val="18"/>
      <w:szCs w:val="22"/>
      <w:lang w:eastAsia="en-US"/>
    </w:rPr>
  </w:style>
  <w:style w:type="character" w:customStyle="1" w:styleId="Estilo2Carter">
    <w:name w:val="Estilo2 Caráter"/>
    <w:link w:val="Estilo2"/>
    <w:rsid w:val="009B5539"/>
    <w:rPr>
      <w:rFonts w:ascii="Century Gothic" w:eastAsia="Calibri" w:hAnsi="Century Gothic"/>
      <w:color w:val="000000"/>
      <w:sz w:val="18"/>
      <w:szCs w:val="22"/>
      <w:lang w:eastAsia="en-US"/>
    </w:rPr>
  </w:style>
  <w:style w:type="paragraph" w:customStyle="1" w:styleId="nomepres">
    <w:name w:val="nome pres"/>
    <w:basedOn w:val="Estilo2"/>
    <w:link w:val="nomepresCarter"/>
    <w:qFormat/>
    <w:rsid w:val="009B5539"/>
    <w:pPr>
      <w:jc w:val="center"/>
    </w:pPr>
    <w:rPr>
      <w:sz w:val="16"/>
    </w:rPr>
  </w:style>
  <w:style w:type="character" w:customStyle="1" w:styleId="nomepresCarter">
    <w:name w:val="nome pres Caráter"/>
    <w:link w:val="nomepres"/>
    <w:rsid w:val="009B5539"/>
    <w:rPr>
      <w:rFonts w:ascii="Century Gothic" w:eastAsia="Calibri" w:hAnsi="Century Gothic"/>
      <w:color w:val="000000"/>
      <w:sz w:val="16"/>
      <w:szCs w:val="22"/>
      <w:lang w:eastAsia="en-US"/>
    </w:rPr>
  </w:style>
  <w:style w:type="character" w:customStyle="1" w:styleId="Estilo5Carter">
    <w:name w:val="Estilo5 Caráter"/>
    <w:link w:val="Estilo5"/>
    <w:locked/>
    <w:rsid w:val="009B5539"/>
    <w:rPr>
      <w:rFonts w:ascii="Century Gothic" w:eastAsia="Calibri" w:hAnsi="Century Gothic"/>
      <w:color w:val="808080"/>
      <w:sz w:val="16"/>
      <w:szCs w:val="16"/>
      <w:lang w:eastAsia="en-US"/>
    </w:rPr>
  </w:style>
  <w:style w:type="paragraph" w:customStyle="1" w:styleId="Estilo5">
    <w:name w:val="Estilo5"/>
    <w:basedOn w:val="Cabealho"/>
    <w:link w:val="Estilo5Carter"/>
    <w:qFormat/>
    <w:rsid w:val="009B5539"/>
    <w:pPr>
      <w:tabs>
        <w:tab w:val="right" w:leader="hyphen" w:pos="1701"/>
        <w:tab w:val="right" w:leader="hyphen" w:pos="4252"/>
        <w:tab w:val="right" w:leader="hyphen" w:pos="5670"/>
      </w:tabs>
      <w:jc w:val="center"/>
    </w:pPr>
    <w:rPr>
      <w:rFonts w:ascii="Century Gothic" w:eastAsia="Calibri" w:hAnsi="Century Gothic"/>
      <w:color w:val="808080"/>
      <w:sz w:val="16"/>
      <w:szCs w:val="16"/>
    </w:rPr>
  </w:style>
  <w:style w:type="paragraph" w:customStyle="1" w:styleId="Iniciais">
    <w:name w:val="Iniciais"/>
    <w:basedOn w:val="Normal"/>
    <w:link w:val="IniciaisCarter"/>
    <w:qFormat/>
    <w:rsid w:val="009B5539"/>
    <w:pPr>
      <w:tabs>
        <w:tab w:val="left" w:pos="5160"/>
      </w:tabs>
      <w:overflowPunct/>
      <w:autoSpaceDE/>
      <w:autoSpaceDN/>
      <w:adjustRightInd/>
      <w:spacing w:after="160" w:line="259" w:lineRule="auto"/>
      <w:jc w:val="right"/>
      <w:textAlignment w:val="auto"/>
    </w:pPr>
    <w:rPr>
      <w:rFonts w:ascii="Century Gothic" w:eastAsia="Calibri" w:hAnsi="Century Gothic"/>
      <w:color w:val="000000"/>
      <w:sz w:val="14"/>
      <w:szCs w:val="22"/>
      <w:lang w:eastAsia="en-US"/>
    </w:rPr>
  </w:style>
  <w:style w:type="character" w:customStyle="1" w:styleId="IniciaisCarter">
    <w:name w:val="Iniciais Caráter"/>
    <w:link w:val="Iniciais"/>
    <w:rsid w:val="009B5539"/>
    <w:rPr>
      <w:rFonts w:ascii="Century Gothic" w:eastAsia="Calibri" w:hAnsi="Century Gothic"/>
      <w:color w:val="000000"/>
      <w:sz w:val="14"/>
      <w:szCs w:val="22"/>
      <w:lang w:eastAsia="en-US"/>
    </w:rPr>
  </w:style>
  <w:style w:type="character" w:customStyle="1" w:styleId="Ttulo2Carter">
    <w:name w:val="Título 2 Caráter"/>
    <w:link w:val="Ttulo2"/>
    <w:uiPriority w:val="9"/>
    <w:rsid w:val="009B5539"/>
    <w:rPr>
      <w:b/>
      <w:bCs/>
      <w:i/>
      <w:iCs/>
      <w:lang w:val="en-US"/>
    </w:rPr>
  </w:style>
  <w:style w:type="character" w:customStyle="1" w:styleId="Ttulo3Carter">
    <w:name w:val="Título 3 Caráter"/>
    <w:link w:val="Ttulo3"/>
    <w:uiPriority w:val="9"/>
    <w:rsid w:val="009B5539"/>
    <w:rPr>
      <w:color w:val="999999"/>
      <w:sz w:val="24"/>
      <w:lang w:eastAsia="en-US"/>
    </w:rPr>
  </w:style>
  <w:style w:type="character" w:customStyle="1" w:styleId="Ttulo4Carter">
    <w:name w:val="Título 4 Caráter"/>
    <w:link w:val="Ttulo4"/>
    <w:uiPriority w:val="9"/>
    <w:rsid w:val="009B5539"/>
    <w:rPr>
      <w:sz w:val="24"/>
      <w:lang w:eastAsia="en-US"/>
    </w:rPr>
  </w:style>
  <w:style w:type="character" w:customStyle="1" w:styleId="Ttulo5Carter">
    <w:name w:val="Título 5 Caráter"/>
    <w:link w:val="Ttulo5"/>
    <w:uiPriority w:val="9"/>
    <w:rsid w:val="009B5539"/>
    <w:rPr>
      <w:b/>
      <w:sz w:val="24"/>
      <w:szCs w:val="24"/>
      <w:lang w:eastAsia="en-US"/>
    </w:rPr>
  </w:style>
  <w:style w:type="character" w:customStyle="1" w:styleId="Ttulo6Carter">
    <w:name w:val="Título 6 Caráter"/>
    <w:link w:val="Ttulo6"/>
    <w:rsid w:val="009B5539"/>
    <w:rPr>
      <w:b/>
      <w:bCs/>
      <w:i/>
      <w:iCs/>
      <w:sz w:val="24"/>
      <w:lang w:eastAsia="en-US"/>
    </w:rPr>
  </w:style>
  <w:style w:type="character" w:customStyle="1" w:styleId="Ttulo7Carter">
    <w:name w:val="Título 7 Caráter"/>
    <w:link w:val="Ttulo7"/>
    <w:uiPriority w:val="9"/>
    <w:rsid w:val="009B5539"/>
    <w:rPr>
      <w:b/>
      <w:bCs/>
      <w:i/>
      <w:iCs/>
      <w:sz w:val="36"/>
      <w:lang w:eastAsia="en-US"/>
    </w:rPr>
  </w:style>
  <w:style w:type="character" w:customStyle="1" w:styleId="Ttulo8Carter">
    <w:name w:val="Título 8 Caráter"/>
    <w:link w:val="Ttulo8"/>
    <w:uiPriority w:val="9"/>
    <w:rsid w:val="009B5539"/>
    <w:rPr>
      <w:i/>
      <w:iCs/>
      <w:lang w:eastAsia="en-US"/>
    </w:rPr>
  </w:style>
  <w:style w:type="paragraph" w:customStyle="1" w:styleId="DESCRIO">
    <w:name w:val="DESCRIÇÃO"/>
    <w:basedOn w:val="Normal"/>
    <w:link w:val="DESCRIOCarter"/>
    <w:qFormat/>
    <w:rsid w:val="00886E70"/>
    <w:pPr>
      <w:overflowPunct/>
      <w:autoSpaceDE/>
      <w:autoSpaceDN/>
      <w:adjustRightInd/>
      <w:spacing w:before="120" w:after="120"/>
      <w:jc w:val="both"/>
      <w:textAlignment w:val="auto"/>
    </w:pPr>
    <w:rPr>
      <w:rFonts w:ascii="Century Gothic" w:eastAsia="Calibri" w:hAnsi="Century Gothic"/>
      <w:color w:val="000000"/>
      <w:sz w:val="18"/>
      <w:szCs w:val="18"/>
      <w:lang w:eastAsia="en-US"/>
    </w:rPr>
  </w:style>
  <w:style w:type="character" w:customStyle="1" w:styleId="DESCRIOCarter">
    <w:name w:val="DESCRIÇÃO Caráter"/>
    <w:link w:val="DESCRIO"/>
    <w:rsid w:val="00886E70"/>
    <w:rPr>
      <w:rFonts w:ascii="Century Gothic" w:eastAsia="Calibri" w:hAnsi="Century Gothic"/>
      <w:color w:val="000000"/>
      <w:sz w:val="18"/>
      <w:szCs w:val="18"/>
      <w:lang w:eastAsia="en-US"/>
    </w:rPr>
  </w:style>
  <w:style w:type="paragraph" w:customStyle="1" w:styleId="Estilo7">
    <w:name w:val="Estilo7"/>
    <w:basedOn w:val="Rodap"/>
    <w:link w:val="Estilo7Carter"/>
    <w:qFormat/>
    <w:rsid w:val="00AD49CA"/>
    <w:pPr>
      <w:overflowPunct/>
      <w:autoSpaceDE/>
      <w:autoSpaceDN/>
      <w:adjustRightInd/>
      <w:spacing w:before="120" w:after="120"/>
      <w:jc w:val="center"/>
      <w:textAlignment w:val="auto"/>
    </w:pPr>
    <w:rPr>
      <w:rFonts w:ascii="Century Gothic" w:eastAsia="Calibri" w:hAnsi="Century Gothic"/>
      <w:noProof/>
      <w:color w:val="000000" w:themeColor="text1"/>
      <w:sz w:val="14"/>
      <w:szCs w:val="14"/>
    </w:rPr>
  </w:style>
  <w:style w:type="character" w:customStyle="1" w:styleId="Estilo7Carter">
    <w:name w:val="Estilo7 Caráter"/>
    <w:basedOn w:val="RodapCarter"/>
    <w:link w:val="Estilo7"/>
    <w:rsid w:val="00AD49CA"/>
    <w:rPr>
      <w:rFonts w:ascii="Century Gothic" w:eastAsia="Calibri" w:hAnsi="Century Gothic"/>
      <w:noProof/>
      <w:color w:val="000000" w:themeColor="text1"/>
      <w:sz w:val="14"/>
      <w:szCs w:val="14"/>
      <w:lang w:val="en-US" w:eastAsia="pt-PT" w:bidi="ar-SA"/>
    </w:rPr>
  </w:style>
  <w:style w:type="paragraph" w:customStyle="1" w:styleId="tabela1">
    <w:name w:val="tabela 1"/>
    <w:basedOn w:val="tabela2"/>
    <w:link w:val="tabela1Carter"/>
    <w:qFormat/>
    <w:rsid w:val="00AD49CA"/>
    <w:pPr>
      <w:spacing w:before="20" w:after="20"/>
      <w:jc w:val="center"/>
    </w:pPr>
    <w:rPr>
      <w:rFonts w:cs="Arial"/>
      <w:szCs w:val="20"/>
    </w:rPr>
  </w:style>
  <w:style w:type="paragraph" w:customStyle="1" w:styleId="tabela2">
    <w:name w:val="tabela 2"/>
    <w:basedOn w:val="Estilo7"/>
    <w:link w:val="tabela2Carter"/>
    <w:qFormat/>
    <w:rsid w:val="00AD49CA"/>
    <w:pPr>
      <w:spacing w:before="0" w:after="0"/>
      <w:jc w:val="left"/>
    </w:pPr>
    <w:rPr>
      <w:b/>
      <w:sz w:val="12"/>
    </w:rPr>
  </w:style>
  <w:style w:type="character" w:customStyle="1" w:styleId="tabela1Carter">
    <w:name w:val="tabela 1 Caráter"/>
    <w:basedOn w:val="Tipodeletrapredefinidodopargrafo"/>
    <w:link w:val="tabela1"/>
    <w:rsid w:val="00AD49CA"/>
    <w:rPr>
      <w:rFonts w:ascii="Century Gothic" w:eastAsia="Calibri" w:hAnsi="Century Gothic" w:cs="Arial"/>
      <w:b/>
      <w:noProof/>
      <w:color w:val="000000" w:themeColor="text1"/>
      <w:sz w:val="12"/>
      <w:lang w:val="en-US"/>
    </w:rPr>
  </w:style>
  <w:style w:type="paragraph" w:customStyle="1" w:styleId="tituloReg">
    <w:name w:val="tituloReg"/>
    <w:basedOn w:val="texto"/>
    <w:link w:val="tituloRegCarter"/>
    <w:qFormat/>
    <w:rsid w:val="00AD49CA"/>
    <w:pPr>
      <w:spacing w:before="480" w:after="480"/>
      <w:ind w:firstLine="0"/>
      <w:jc w:val="center"/>
    </w:pPr>
    <w:rPr>
      <w:b/>
      <w:color w:val="000000" w:themeColor="text1"/>
      <w:sz w:val="24"/>
    </w:rPr>
  </w:style>
  <w:style w:type="character" w:customStyle="1" w:styleId="tabela2Carter">
    <w:name w:val="tabela 2 Caráter"/>
    <w:basedOn w:val="Estilo7Carter"/>
    <w:link w:val="tabela2"/>
    <w:rsid w:val="00AD49CA"/>
    <w:rPr>
      <w:rFonts w:ascii="Century Gothic" w:eastAsia="Calibri" w:hAnsi="Century Gothic"/>
      <w:b/>
      <w:noProof/>
      <w:color w:val="000000" w:themeColor="text1"/>
      <w:sz w:val="12"/>
      <w:szCs w:val="14"/>
      <w:lang w:val="en-US" w:eastAsia="pt-PT" w:bidi="ar-SA"/>
    </w:rPr>
  </w:style>
  <w:style w:type="paragraph" w:customStyle="1" w:styleId="dataCir">
    <w:name w:val="dataCir"/>
    <w:basedOn w:val="Normal"/>
    <w:link w:val="dataCirCarter"/>
    <w:qFormat/>
    <w:rsid w:val="00AD49CA"/>
    <w:pPr>
      <w:overflowPunct/>
      <w:autoSpaceDE/>
      <w:autoSpaceDN/>
      <w:adjustRightInd/>
      <w:spacing w:before="20" w:after="20"/>
      <w:jc w:val="center"/>
      <w:textAlignment w:val="auto"/>
    </w:pPr>
    <w:rPr>
      <w:rFonts w:ascii="Century Gothic" w:eastAsia="Calibri" w:hAnsi="Century Gothic" w:cs="Arial"/>
      <w:color w:val="000000" w:themeColor="text1"/>
      <w:sz w:val="12"/>
      <w:lang w:eastAsia="en-US"/>
    </w:rPr>
  </w:style>
  <w:style w:type="character" w:customStyle="1" w:styleId="tituloRegCarter">
    <w:name w:val="tituloReg Caráter"/>
    <w:basedOn w:val="textoCarter"/>
    <w:link w:val="tituloReg"/>
    <w:rsid w:val="00AD49CA"/>
    <w:rPr>
      <w:rFonts w:ascii="Century Gothic" w:eastAsia="Calibri" w:hAnsi="Century Gothic"/>
      <w:b/>
      <w:color w:val="000000" w:themeColor="text1"/>
      <w:sz w:val="24"/>
      <w:szCs w:val="22"/>
      <w:lang w:eastAsia="en-US"/>
    </w:rPr>
  </w:style>
  <w:style w:type="character" w:customStyle="1" w:styleId="dataCirCarter">
    <w:name w:val="dataCir Caráter"/>
    <w:basedOn w:val="Tipodeletrapredefinidodopargrafo"/>
    <w:link w:val="dataCir"/>
    <w:rsid w:val="00AD49CA"/>
    <w:rPr>
      <w:rFonts w:ascii="Century Gothic" w:eastAsia="Calibri" w:hAnsi="Century Gothic" w:cs="Arial"/>
      <w:color w:val="000000" w:themeColor="text1"/>
      <w:sz w:val="12"/>
      <w:lang w:eastAsia="en-US"/>
    </w:rPr>
  </w:style>
  <w:style w:type="paragraph" w:styleId="SemEspaamento">
    <w:name w:val="No Spacing"/>
    <w:uiPriority w:val="1"/>
    <w:qFormat/>
    <w:rsid w:val="00AD49CA"/>
    <w:rPr>
      <w:sz w:val="24"/>
      <w:szCs w:val="24"/>
    </w:rPr>
  </w:style>
  <w:style w:type="paragraph" w:customStyle="1" w:styleId="Avanodecorpodetexto21">
    <w:name w:val="Avanço de corpo de texto 21"/>
    <w:basedOn w:val="Normal"/>
    <w:rsid w:val="00410F23"/>
    <w:pPr>
      <w:suppressAutoHyphens/>
      <w:overflowPunct/>
      <w:autoSpaceDE/>
      <w:autoSpaceDN/>
      <w:adjustRightInd/>
      <w:ind w:left="1260" w:hanging="1260"/>
      <w:textAlignment w:val="auto"/>
    </w:pPr>
    <w:rPr>
      <w:sz w:val="28"/>
      <w:szCs w:val="24"/>
      <w:lang w:eastAsia="zh-CN"/>
    </w:rPr>
  </w:style>
  <w:style w:type="paragraph" w:customStyle="1" w:styleId="Textodecomentrio1">
    <w:name w:val="Texto de comentário1"/>
    <w:basedOn w:val="Normal"/>
    <w:rsid w:val="00410F23"/>
    <w:pPr>
      <w:suppressAutoHyphens/>
      <w:overflowPunct/>
      <w:autoSpaceDE/>
      <w:autoSpaceDN/>
      <w:adjustRightInd/>
      <w:textAlignment w:val="auto"/>
    </w:pPr>
    <w:rPr>
      <w:lang w:eastAsia="zh-CN"/>
    </w:rPr>
  </w:style>
  <w:style w:type="paragraph" w:customStyle="1" w:styleId="Pontos">
    <w:name w:val="Pontos"/>
    <w:basedOn w:val="Normal"/>
    <w:qFormat/>
    <w:rsid w:val="00D654E9"/>
    <w:pPr>
      <w:suppressAutoHyphens/>
      <w:overflowPunct/>
      <w:autoSpaceDE/>
      <w:autoSpaceDN/>
      <w:adjustRightInd/>
      <w:spacing w:line="360" w:lineRule="auto"/>
      <w:jc w:val="both"/>
      <w:textAlignment w:val="auto"/>
    </w:pPr>
    <w:rPr>
      <w:rFonts w:ascii="Century Gothic" w:hAnsi="Century Gothic" w:cs="Century Gothic"/>
      <w:sz w:val="18"/>
      <w:lang w:eastAsia="zh-CN"/>
    </w:rPr>
  </w:style>
  <w:style w:type="paragraph" w:customStyle="1" w:styleId="Estilo8">
    <w:name w:val="Estilo8"/>
    <w:basedOn w:val="Normal"/>
    <w:link w:val="Estilo8Carter"/>
    <w:qFormat/>
    <w:rsid w:val="00811F4A"/>
    <w:pPr>
      <w:overflowPunct/>
      <w:autoSpaceDE/>
      <w:autoSpaceDN/>
      <w:adjustRightInd/>
      <w:spacing w:before="120"/>
      <w:textAlignment w:val="auto"/>
    </w:pPr>
    <w:rPr>
      <w:rFonts w:ascii="Century Gothic" w:eastAsia="Calibri" w:hAnsi="Century Gothic" w:cs="Arial"/>
      <w:b/>
      <w:color w:val="000000" w:themeColor="text1"/>
      <w:sz w:val="12"/>
      <w:lang w:eastAsia="en-US"/>
    </w:rPr>
  </w:style>
  <w:style w:type="character" w:customStyle="1" w:styleId="Estilo8Carter">
    <w:name w:val="Estilo8 Caráter"/>
    <w:basedOn w:val="Tipodeletrapredefinidodopargrafo"/>
    <w:link w:val="Estilo8"/>
    <w:rsid w:val="00811F4A"/>
    <w:rPr>
      <w:rFonts w:ascii="Century Gothic" w:eastAsia="Calibri" w:hAnsi="Century Gothic" w:cs="Arial"/>
      <w:b/>
      <w:color w:val="000000" w:themeColor="text1"/>
      <w:sz w:val="12"/>
      <w:lang w:eastAsia="en-US"/>
    </w:rPr>
  </w:style>
  <w:style w:type="paragraph" w:customStyle="1" w:styleId="TextBody">
    <w:name w:val="Text Body"/>
    <w:basedOn w:val="Normal"/>
    <w:rsid w:val="000D3503"/>
    <w:pPr>
      <w:widowControl w:val="0"/>
      <w:tabs>
        <w:tab w:val="left" w:pos="720"/>
      </w:tabs>
      <w:suppressAutoHyphens/>
      <w:overflowPunct/>
      <w:autoSpaceDE/>
      <w:autoSpaceDN/>
      <w:adjustRightInd/>
      <w:spacing w:after="120" w:line="288" w:lineRule="auto"/>
      <w:jc w:val="both"/>
      <w:textAlignment w:val="auto"/>
    </w:pPr>
    <w:rPr>
      <w:rFonts w:eastAsia="Droid Sans" w:cs="Lohit Hindi"/>
      <w:color w:val="00000A"/>
      <w:sz w:val="24"/>
      <w:szCs w:val="24"/>
      <w:lang w:eastAsia="zh-CN" w:bidi="hi-IN"/>
    </w:rPr>
  </w:style>
  <w:style w:type="character" w:customStyle="1" w:styleId="infCarter">
    <w:name w:val="inf Caráter"/>
    <w:rsid w:val="00A871B7"/>
    <w:rPr>
      <w:rFonts w:ascii="Century Gothic" w:hAnsi="Century Gothic"/>
      <w:color w:val="000000"/>
      <w:sz w:val="18"/>
      <w:szCs w:val="18"/>
      <w:lang w:eastAsia="en-US"/>
    </w:rPr>
  </w:style>
  <w:style w:type="character" w:customStyle="1" w:styleId="descrio-declaCarter">
    <w:name w:val="descrição-decla Caráter"/>
    <w:basedOn w:val="Tipodeletrapredefinidodopargrafo"/>
    <w:link w:val="descrio-decla"/>
    <w:locked/>
    <w:rsid w:val="00FA7275"/>
    <w:rPr>
      <w:rFonts w:ascii="Century Gothic" w:hAnsi="Century Gothic"/>
      <w:color w:val="000000" w:themeColor="text1"/>
      <w:sz w:val="18"/>
    </w:rPr>
  </w:style>
  <w:style w:type="paragraph" w:customStyle="1" w:styleId="descrio-decla">
    <w:name w:val="descrição-decla"/>
    <w:basedOn w:val="Normal"/>
    <w:link w:val="descrio-declaCarter"/>
    <w:qFormat/>
    <w:rsid w:val="00FA7275"/>
    <w:pPr>
      <w:overflowPunct/>
      <w:autoSpaceDE/>
      <w:autoSpaceDN/>
      <w:adjustRightInd/>
      <w:spacing w:before="120" w:after="120" w:line="360" w:lineRule="auto"/>
      <w:jc w:val="both"/>
      <w:textAlignment w:val="auto"/>
    </w:pPr>
    <w:rPr>
      <w:rFonts w:ascii="Century Gothic" w:hAnsi="Century Gothic"/>
      <w:color w:val="000000" w:themeColor="text1"/>
      <w:sz w:val="18"/>
    </w:rPr>
  </w:style>
  <w:style w:type="character" w:customStyle="1" w:styleId="col-lg-35">
    <w:name w:val="col-lg-35"/>
    <w:basedOn w:val="Tipodeletrapredefinidodopargrafo"/>
    <w:rsid w:val="00490A01"/>
  </w:style>
  <w:style w:type="paragraph" w:customStyle="1" w:styleId="Corpodetexto21">
    <w:name w:val="Corpo de texto 21"/>
    <w:basedOn w:val="Normal"/>
    <w:rsid w:val="003639A8"/>
    <w:pPr>
      <w:suppressAutoHyphens/>
      <w:overflowPunct/>
      <w:autoSpaceDE/>
      <w:autoSpaceDN/>
      <w:adjustRightInd/>
      <w:jc w:val="both"/>
      <w:textAlignment w:val="auto"/>
    </w:pPr>
    <w:rPr>
      <w:rFonts w:ascii="Comic Sans MS" w:hAnsi="Comic Sans MS" w:cs="Comic Sans MS"/>
      <w:szCs w:val="24"/>
      <w:lang w:eastAsia="zh-CN"/>
    </w:rPr>
  </w:style>
  <w:style w:type="character" w:customStyle="1" w:styleId="descrioCarter0">
    <w:name w:val="descrição Caráter"/>
    <w:link w:val="descrio0"/>
    <w:locked/>
    <w:rsid w:val="00D554A4"/>
    <w:rPr>
      <w:rFonts w:ascii="Century Gothic" w:hAnsi="Century Gothic"/>
      <w:color w:val="000000"/>
      <w:sz w:val="18"/>
      <w:szCs w:val="22"/>
      <w:lang w:eastAsia="en-US"/>
    </w:rPr>
  </w:style>
  <w:style w:type="paragraph" w:customStyle="1" w:styleId="descrio0">
    <w:name w:val="descrição"/>
    <w:basedOn w:val="Normal"/>
    <w:link w:val="descrioCarter0"/>
    <w:qFormat/>
    <w:rsid w:val="00D554A4"/>
    <w:pPr>
      <w:overflowPunct/>
      <w:autoSpaceDE/>
      <w:autoSpaceDN/>
      <w:adjustRightInd/>
      <w:spacing w:before="120" w:after="120"/>
      <w:ind w:firstLine="709"/>
      <w:jc w:val="both"/>
      <w:textAlignment w:val="auto"/>
    </w:pPr>
    <w:rPr>
      <w:rFonts w:ascii="Century Gothic" w:hAnsi="Century Gothic"/>
      <w:color w:val="000000"/>
      <w:sz w:val="18"/>
      <w:szCs w:val="22"/>
      <w:lang w:eastAsia="en-US"/>
    </w:rPr>
  </w:style>
  <w:style w:type="character" w:customStyle="1" w:styleId="colour">
    <w:name w:val="colour"/>
    <w:basedOn w:val="Tipodeletrapredefinidodopargrafo"/>
    <w:rsid w:val="00C0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8009">
      <w:bodyDiv w:val="1"/>
      <w:marLeft w:val="0"/>
      <w:marRight w:val="0"/>
      <w:marTop w:val="0"/>
      <w:marBottom w:val="0"/>
      <w:divBdr>
        <w:top w:val="none" w:sz="0" w:space="0" w:color="auto"/>
        <w:left w:val="none" w:sz="0" w:space="0" w:color="auto"/>
        <w:bottom w:val="none" w:sz="0" w:space="0" w:color="auto"/>
        <w:right w:val="none" w:sz="0" w:space="0" w:color="auto"/>
      </w:divBdr>
    </w:div>
    <w:div w:id="610363174">
      <w:bodyDiv w:val="1"/>
      <w:marLeft w:val="0"/>
      <w:marRight w:val="0"/>
      <w:marTop w:val="0"/>
      <w:marBottom w:val="0"/>
      <w:divBdr>
        <w:top w:val="none" w:sz="0" w:space="0" w:color="auto"/>
        <w:left w:val="none" w:sz="0" w:space="0" w:color="auto"/>
        <w:bottom w:val="none" w:sz="0" w:space="0" w:color="auto"/>
        <w:right w:val="none" w:sz="0" w:space="0" w:color="auto"/>
      </w:divBdr>
    </w:div>
    <w:div w:id="944770213">
      <w:bodyDiv w:val="1"/>
      <w:marLeft w:val="0"/>
      <w:marRight w:val="0"/>
      <w:marTop w:val="0"/>
      <w:marBottom w:val="0"/>
      <w:divBdr>
        <w:top w:val="none" w:sz="0" w:space="0" w:color="auto"/>
        <w:left w:val="none" w:sz="0" w:space="0" w:color="auto"/>
        <w:bottom w:val="none" w:sz="0" w:space="0" w:color="auto"/>
        <w:right w:val="none" w:sz="0" w:space="0" w:color="auto"/>
      </w:divBdr>
    </w:div>
    <w:div w:id="1178697059">
      <w:bodyDiv w:val="1"/>
      <w:marLeft w:val="0"/>
      <w:marRight w:val="0"/>
      <w:marTop w:val="0"/>
      <w:marBottom w:val="0"/>
      <w:divBdr>
        <w:top w:val="none" w:sz="0" w:space="0" w:color="auto"/>
        <w:left w:val="none" w:sz="0" w:space="0" w:color="auto"/>
        <w:bottom w:val="none" w:sz="0" w:space="0" w:color="auto"/>
        <w:right w:val="none" w:sz="0" w:space="0" w:color="auto"/>
      </w:divBdr>
    </w:div>
    <w:div w:id="1543397633">
      <w:bodyDiv w:val="1"/>
      <w:marLeft w:val="0"/>
      <w:marRight w:val="0"/>
      <w:marTop w:val="0"/>
      <w:marBottom w:val="0"/>
      <w:divBdr>
        <w:top w:val="none" w:sz="0" w:space="0" w:color="auto"/>
        <w:left w:val="none" w:sz="0" w:space="0" w:color="auto"/>
        <w:bottom w:val="none" w:sz="0" w:space="0" w:color="auto"/>
        <w:right w:val="none" w:sz="0" w:space="0" w:color="auto"/>
      </w:divBdr>
    </w:div>
    <w:div w:id="1583025354">
      <w:bodyDiv w:val="1"/>
      <w:marLeft w:val="0"/>
      <w:marRight w:val="0"/>
      <w:marTop w:val="0"/>
      <w:marBottom w:val="0"/>
      <w:divBdr>
        <w:top w:val="none" w:sz="0" w:space="0" w:color="auto"/>
        <w:left w:val="none" w:sz="0" w:space="0" w:color="auto"/>
        <w:bottom w:val="none" w:sz="0" w:space="0" w:color="auto"/>
        <w:right w:val="none" w:sz="0" w:space="0" w:color="auto"/>
      </w:divBdr>
    </w:div>
    <w:div w:id="1896768553">
      <w:bodyDiv w:val="1"/>
      <w:marLeft w:val="0"/>
      <w:marRight w:val="0"/>
      <w:marTop w:val="0"/>
      <w:marBottom w:val="0"/>
      <w:divBdr>
        <w:top w:val="none" w:sz="0" w:space="0" w:color="auto"/>
        <w:left w:val="none" w:sz="0" w:space="0" w:color="auto"/>
        <w:bottom w:val="none" w:sz="0" w:space="0" w:color="auto"/>
        <w:right w:val="none" w:sz="0" w:space="0" w:color="auto"/>
      </w:divBdr>
    </w:div>
    <w:div w:id="210032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IRC\STA\Modelos\CMACT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4A3F-651D-4E9D-B62F-02ED09E5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CMACTA</Template>
  <TotalTime>6</TotalTime>
  <Pages>19</Pages>
  <Words>6532</Words>
  <Characters>35276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Câmara Municipal de Figueira Castelo Rodrigo</Company>
  <LinksUpToDate>false</LinksUpToDate>
  <CharactersWithSpaces>41725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Municipal de Figueira de Castelo Rodrigo</dc:creator>
  <cp:keywords/>
  <dc:description/>
  <cp:lastModifiedBy>Cristiana Mendes</cp:lastModifiedBy>
  <cp:revision>2</cp:revision>
  <cp:lastPrinted>2020-07-13T11:02:00Z</cp:lastPrinted>
  <dcterms:created xsi:type="dcterms:W3CDTF">2020-12-29T16:23:00Z</dcterms:created>
  <dcterms:modified xsi:type="dcterms:W3CDTF">2020-12-29T16:23:00Z</dcterms:modified>
</cp:coreProperties>
</file>